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CBED4" w14:textId="77777777" w:rsidR="00545CC4" w:rsidRDefault="00545CC4" w:rsidP="00545CC4">
      <w:pPr>
        <w:pStyle w:val="Heading1"/>
      </w:pPr>
      <w:r>
        <w:t>Pupil premium strategy statement</w:t>
      </w: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p>
    <w:p w14:paraId="6061A2C1" w14:textId="55AC05E2" w:rsidR="00545CC4" w:rsidRDefault="00545CC4" w:rsidP="00545CC4">
      <w:pPr>
        <w:pStyle w:val="Heading2"/>
        <w:rPr>
          <w:b w:val="0"/>
          <w:bCs/>
          <w:color w:val="auto"/>
          <w:sz w:val="24"/>
          <w:szCs w:val="24"/>
        </w:rPr>
      </w:pPr>
      <w:r>
        <w:rPr>
          <w:b w:val="0"/>
          <w:bCs/>
          <w:color w:val="auto"/>
          <w:sz w:val="24"/>
          <w:szCs w:val="24"/>
        </w:rPr>
        <w:t>This statement details our school’s use of pupil premium</w:t>
      </w:r>
      <w:r w:rsidR="00676006">
        <w:rPr>
          <w:b w:val="0"/>
          <w:bCs/>
          <w:color w:val="auto"/>
          <w:sz w:val="24"/>
          <w:szCs w:val="24"/>
        </w:rPr>
        <w:t xml:space="preserve"> </w:t>
      </w:r>
      <w:r>
        <w:rPr>
          <w:b w:val="0"/>
          <w:bCs/>
          <w:color w:val="auto"/>
          <w:sz w:val="24"/>
          <w:szCs w:val="24"/>
        </w:rPr>
        <w:t xml:space="preserve">funding to help improve the attainment of our disadvantaged pupils. </w:t>
      </w:r>
    </w:p>
    <w:p w14:paraId="1CADBADB" w14:textId="77777777" w:rsidR="00545CC4" w:rsidRDefault="00545CC4" w:rsidP="00545CC4">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FE616E2" w14:textId="77777777" w:rsidR="00545CC4" w:rsidRDefault="00545CC4" w:rsidP="00545CC4">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137"/>
        <w:gridCol w:w="2879"/>
      </w:tblGrid>
      <w:tr w:rsidR="00545CC4" w14:paraId="097D1660"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08C633" w14:textId="77777777" w:rsidR="00545CC4" w:rsidRDefault="00545CC4" w:rsidP="00E12EA5">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0A87428" w14:textId="77777777" w:rsidR="00545CC4" w:rsidRDefault="00545CC4" w:rsidP="00E12EA5">
            <w:pPr>
              <w:pStyle w:val="TableHeader"/>
              <w:jc w:val="left"/>
            </w:pPr>
            <w:r>
              <w:t>Data</w:t>
            </w:r>
          </w:p>
        </w:tc>
      </w:tr>
      <w:tr w:rsidR="00545CC4" w:rsidRPr="00E27862" w14:paraId="7612EB98"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00D76" w14:textId="77777777" w:rsidR="00545CC4" w:rsidRPr="00E27862" w:rsidRDefault="00545CC4" w:rsidP="00E12EA5">
            <w:pPr>
              <w:pStyle w:val="TableRow"/>
              <w:rPr>
                <w:color w:val="auto"/>
              </w:rPr>
            </w:pPr>
            <w:r w:rsidRPr="00E27862">
              <w:rPr>
                <w:color w:val="auto"/>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11E44" w14:textId="77777777" w:rsidR="00545CC4" w:rsidRPr="00E27862" w:rsidRDefault="00545CC4" w:rsidP="00E12EA5">
            <w:pPr>
              <w:pStyle w:val="TableRow"/>
              <w:rPr>
                <w:color w:val="auto"/>
              </w:rPr>
            </w:pPr>
            <w:r>
              <w:rPr>
                <w:color w:val="auto"/>
              </w:rPr>
              <w:t>Lawrence View Primary and Nursery school</w:t>
            </w:r>
          </w:p>
        </w:tc>
      </w:tr>
      <w:tr w:rsidR="00545CC4" w:rsidRPr="00E27862" w14:paraId="5D5CD8EE"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51EB4" w14:textId="77777777" w:rsidR="00545CC4" w:rsidRPr="00E27862" w:rsidRDefault="00545CC4" w:rsidP="00E12EA5">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7BC3A" w14:textId="3C8A967E" w:rsidR="00545CC4" w:rsidRPr="00E27862" w:rsidRDefault="00545CC4" w:rsidP="00E12EA5">
            <w:pPr>
              <w:pStyle w:val="TableRow"/>
              <w:rPr>
                <w:color w:val="auto"/>
              </w:rPr>
            </w:pPr>
            <w:r w:rsidRPr="006C1FC6">
              <w:rPr>
                <w:color w:val="auto"/>
              </w:rPr>
              <w:t>1</w:t>
            </w:r>
            <w:r w:rsidR="006C1FC6" w:rsidRPr="006C1FC6">
              <w:rPr>
                <w:color w:val="auto"/>
              </w:rPr>
              <w:t>97</w:t>
            </w:r>
          </w:p>
        </w:tc>
      </w:tr>
      <w:tr w:rsidR="00545CC4" w:rsidRPr="00E27862" w14:paraId="17FAEBA1"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B16D3" w14:textId="77777777" w:rsidR="00545CC4" w:rsidRPr="00E27862" w:rsidRDefault="00545CC4" w:rsidP="00E12EA5">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779DD" w14:textId="34D983E3" w:rsidR="00545CC4" w:rsidRPr="00E27862" w:rsidRDefault="006C1FC6" w:rsidP="00E12EA5">
            <w:pPr>
              <w:pStyle w:val="TableRow"/>
              <w:rPr>
                <w:color w:val="auto"/>
              </w:rPr>
            </w:pPr>
            <w:r w:rsidRPr="006C1FC6">
              <w:rPr>
                <w:color w:val="auto"/>
              </w:rPr>
              <w:t>37</w:t>
            </w:r>
            <w:r w:rsidR="00545CC4" w:rsidRPr="006C1FC6">
              <w:rPr>
                <w:color w:val="auto"/>
              </w:rPr>
              <w:t>%</w:t>
            </w:r>
            <w:r w:rsidR="00676006">
              <w:rPr>
                <w:color w:val="auto"/>
              </w:rPr>
              <w:t xml:space="preserve"> (</w:t>
            </w:r>
            <w:r>
              <w:rPr>
                <w:color w:val="auto"/>
              </w:rPr>
              <w:t>73</w:t>
            </w:r>
            <w:r w:rsidR="00676006">
              <w:rPr>
                <w:color w:val="auto"/>
              </w:rPr>
              <w:t xml:space="preserve"> pupils)</w:t>
            </w:r>
          </w:p>
        </w:tc>
      </w:tr>
      <w:tr w:rsidR="00545CC4" w:rsidRPr="00E27862" w14:paraId="5906F271"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E38E3" w14:textId="185E4A47" w:rsidR="00545CC4" w:rsidRPr="00E27862" w:rsidRDefault="00545CC4" w:rsidP="00E12EA5">
            <w:pPr>
              <w:pStyle w:val="TableRow"/>
              <w:rPr>
                <w:color w:val="auto"/>
                <w:szCs w:val="22"/>
              </w:rPr>
            </w:pPr>
            <w:r w:rsidRPr="00E27862">
              <w:rPr>
                <w:color w:val="auto"/>
                <w:szCs w:val="22"/>
              </w:rPr>
              <w:t xml:space="preserve">Academic year/years that our current pupil premium strategy plan covers </w:t>
            </w:r>
            <w:r w:rsidRPr="00E27862">
              <w:rPr>
                <w:b/>
                <w:bCs/>
                <w:color w:val="auto"/>
                <w:szCs w:val="22"/>
              </w:rPr>
              <w:t>(3-year plans are recommended)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152F" w14:textId="1410E5F2" w:rsidR="00545CC4" w:rsidRPr="00E27862" w:rsidRDefault="00545CC4" w:rsidP="00E12EA5">
            <w:pPr>
              <w:pStyle w:val="TableRow"/>
              <w:rPr>
                <w:color w:val="auto"/>
              </w:rPr>
            </w:pPr>
            <w:r w:rsidRPr="00E27862">
              <w:rPr>
                <w:color w:val="auto"/>
              </w:rPr>
              <w:t>202</w:t>
            </w:r>
            <w:r w:rsidR="00676006">
              <w:rPr>
                <w:color w:val="auto"/>
              </w:rPr>
              <w:t>4</w:t>
            </w:r>
            <w:r w:rsidRPr="00E27862">
              <w:rPr>
                <w:color w:val="auto"/>
              </w:rPr>
              <w:t>/202</w:t>
            </w:r>
            <w:r w:rsidR="00676006">
              <w:rPr>
                <w:color w:val="auto"/>
              </w:rPr>
              <w:t>5</w:t>
            </w:r>
            <w:r w:rsidRPr="00E27862">
              <w:rPr>
                <w:color w:val="auto"/>
              </w:rPr>
              <w:t xml:space="preserve"> to </w:t>
            </w:r>
          </w:p>
          <w:p w14:paraId="06BE992C" w14:textId="5339921D" w:rsidR="00545CC4" w:rsidRPr="00E27862" w:rsidRDefault="00545CC4" w:rsidP="00E12EA5">
            <w:pPr>
              <w:pStyle w:val="TableRow"/>
              <w:rPr>
                <w:color w:val="auto"/>
              </w:rPr>
            </w:pPr>
            <w:r w:rsidRPr="00E27862">
              <w:rPr>
                <w:color w:val="auto"/>
              </w:rPr>
              <w:t>202</w:t>
            </w:r>
            <w:r w:rsidR="00676006">
              <w:rPr>
                <w:color w:val="auto"/>
              </w:rPr>
              <w:t>6</w:t>
            </w:r>
            <w:r w:rsidRPr="00E27862">
              <w:rPr>
                <w:color w:val="auto"/>
              </w:rPr>
              <w:t>/202</w:t>
            </w:r>
            <w:r w:rsidR="00676006">
              <w:rPr>
                <w:color w:val="auto"/>
              </w:rPr>
              <w:t>7</w:t>
            </w:r>
          </w:p>
        </w:tc>
      </w:tr>
      <w:tr w:rsidR="00545CC4" w:rsidRPr="00E27862" w14:paraId="1378FEA6"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FC17F" w14:textId="77777777" w:rsidR="00545CC4" w:rsidRPr="00E27862" w:rsidRDefault="00545CC4" w:rsidP="00E12EA5">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F2D47" w14:textId="66781DEB" w:rsidR="00545CC4" w:rsidRPr="00E27862" w:rsidRDefault="00545CC4" w:rsidP="00E12EA5">
            <w:pPr>
              <w:pStyle w:val="TableRow"/>
              <w:rPr>
                <w:color w:val="auto"/>
              </w:rPr>
            </w:pPr>
            <w:r w:rsidRPr="00E27862">
              <w:rPr>
                <w:color w:val="auto"/>
              </w:rPr>
              <w:t>December 202</w:t>
            </w:r>
            <w:r w:rsidR="00676006">
              <w:rPr>
                <w:color w:val="auto"/>
              </w:rPr>
              <w:t>4</w:t>
            </w:r>
          </w:p>
        </w:tc>
      </w:tr>
      <w:tr w:rsidR="00545CC4" w:rsidRPr="00E27862" w14:paraId="6E33B2EE"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DD18A" w14:textId="77777777" w:rsidR="00545CC4" w:rsidRPr="00E27862" w:rsidRDefault="00545CC4" w:rsidP="00E12EA5">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C6D8E" w14:textId="6435EADD" w:rsidR="00545CC4" w:rsidRPr="00E27862" w:rsidRDefault="00545CC4" w:rsidP="00E12EA5">
            <w:pPr>
              <w:pStyle w:val="TableRow"/>
              <w:rPr>
                <w:color w:val="auto"/>
              </w:rPr>
            </w:pPr>
            <w:r w:rsidRPr="00E27862">
              <w:rPr>
                <w:color w:val="auto"/>
              </w:rPr>
              <w:t>July 202</w:t>
            </w:r>
            <w:r w:rsidR="00676006">
              <w:rPr>
                <w:color w:val="auto"/>
              </w:rPr>
              <w:t>7</w:t>
            </w:r>
          </w:p>
        </w:tc>
      </w:tr>
      <w:tr w:rsidR="00545CC4" w:rsidRPr="00E27862" w14:paraId="6A6A0F91"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44634" w14:textId="77777777" w:rsidR="00545CC4" w:rsidRPr="00E27862" w:rsidRDefault="00545CC4" w:rsidP="00E12EA5">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6088A" w14:textId="77777777" w:rsidR="00545CC4" w:rsidRDefault="00545CC4" w:rsidP="00E12EA5">
            <w:pPr>
              <w:pStyle w:val="TableRow"/>
              <w:rPr>
                <w:color w:val="auto"/>
              </w:rPr>
            </w:pPr>
            <w:r>
              <w:rPr>
                <w:color w:val="auto"/>
              </w:rPr>
              <w:t>Emma McGrenaghan</w:t>
            </w:r>
          </w:p>
          <w:p w14:paraId="60E27331" w14:textId="77777777" w:rsidR="00545CC4" w:rsidRPr="00E27862" w:rsidRDefault="00545CC4" w:rsidP="00E12EA5">
            <w:pPr>
              <w:pStyle w:val="TableRow"/>
              <w:rPr>
                <w:color w:val="auto"/>
              </w:rPr>
            </w:pPr>
            <w:r w:rsidRPr="00E27862">
              <w:rPr>
                <w:color w:val="auto"/>
              </w:rPr>
              <w:t>Headteacher</w:t>
            </w:r>
          </w:p>
        </w:tc>
      </w:tr>
      <w:tr w:rsidR="00545CC4" w:rsidRPr="00E27862" w14:paraId="56A3CE81"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415AE" w14:textId="77777777" w:rsidR="00545CC4" w:rsidRPr="00E27862" w:rsidRDefault="00545CC4" w:rsidP="00E12EA5">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06C2F" w14:textId="77777777" w:rsidR="00545CC4" w:rsidRDefault="00545CC4" w:rsidP="00E12EA5">
            <w:pPr>
              <w:pStyle w:val="TableRow"/>
              <w:rPr>
                <w:color w:val="auto"/>
                <w:szCs w:val="28"/>
              </w:rPr>
            </w:pPr>
            <w:r>
              <w:rPr>
                <w:color w:val="auto"/>
                <w:szCs w:val="28"/>
              </w:rPr>
              <w:t>Emma Stevenson</w:t>
            </w:r>
          </w:p>
          <w:p w14:paraId="44E314DA" w14:textId="77777777" w:rsidR="00545CC4" w:rsidRPr="00E27862" w:rsidRDefault="00545CC4" w:rsidP="00E12EA5">
            <w:pPr>
              <w:pStyle w:val="TableRow"/>
              <w:rPr>
                <w:color w:val="auto"/>
              </w:rPr>
            </w:pPr>
            <w:r>
              <w:rPr>
                <w:color w:val="auto"/>
                <w:szCs w:val="28"/>
              </w:rPr>
              <w:t xml:space="preserve">Assistant </w:t>
            </w:r>
            <w:r w:rsidRPr="00E27862">
              <w:rPr>
                <w:color w:val="auto"/>
                <w:szCs w:val="28"/>
              </w:rPr>
              <w:t>Headteacher</w:t>
            </w:r>
          </w:p>
        </w:tc>
      </w:tr>
      <w:tr w:rsidR="00545CC4" w:rsidRPr="00E27862" w14:paraId="0B9D0F95"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60680" w14:textId="77777777" w:rsidR="00545CC4" w:rsidRPr="00E27862" w:rsidRDefault="00545CC4" w:rsidP="00E12EA5">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43BF5" w14:textId="77777777" w:rsidR="00545CC4" w:rsidRPr="00E27862" w:rsidRDefault="00545CC4" w:rsidP="00E12EA5">
            <w:pPr>
              <w:pStyle w:val="TableRow"/>
              <w:rPr>
                <w:color w:val="auto"/>
                <w:szCs w:val="28"/>
              </w:rPr>
            </w:pPr>
            <w:r>
              <w:rPr>
                <w:color w:val="auto"/>
                <w:szCs w:val="28"/>
              </w:rPr>
              <w:t>Dave Hill</w:t>
            </w:r>
            <w:r w:rsidRPr="00E27862">
              <w:rPr>
                <w:color w:val="auto"/>
                <w:szCs w:val="28"/>
              </w:rPr>
              <w:t>, lead for disadvantaged pupils</w:t>
            </w:r>
          </w:p>
        </w:tc>
      </w:tr>
    </w:tbl>
    <w:p w14:paraId="236B77FC" w14:textId="77777777" w:rsidR="00545CC4" w:rsidRPr="00E27862" w:rsidRDefault="00545CC4" w:rsidP="00545CC4">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545CC4" w:rsidRPr="00E27862" w14:paraId="5D61C1AE" w14:textId="77777777" w:rsidTr="00E12EA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CE6C281" w14:textId="77777777" w:rsidR="00545CC4" w:rsidRPr="00E27862" w:rsidRDefault="00545CC4" w:rsidP="00E12EA5">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0C566" w14:textId="77777777" w:rsidR="00545CC4" w:rsidRPr="00E27862" w:rsidRDefault="00545CC4" w:rsidP="00E12EA5">
            <w:pPr>
              <w:pStyle w:val="TableRow"/>
              <w:rPr>
                <w:color w:val="auto"/>
              </w:rPr>
            </w:pPr>
            <w:r w:rsidRPr="00E27862">
              <w:rPr>
                <w:b/>
                <w:color w:val="auto"/>
              </w:rPr>
              <w:t>Amount</w:t>
            </w:r>
          </w:p>
        </w:tc>
      </w:tr>
      <w:tr w:rsidR="00545CC4" w:rsidRPr="00E27862" w14:paraId="4C7FB646" w14:textId="77777777" w:rsidTr="00E12EA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01225" w14:textId="77777777" w:rsidR="00545CC4" w:rsidRPr="00E27862" w:rsidRDefault="00545CC4" w:rsidP="00E12EA5">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4D86E" w14:textId="2E206E30" w:rsidR="00545CC4" w:rsidRPr="00E27862" w:rsidRDefault="00545CC4" w:rsidP="00E12EA5">
            <w:pPr>
              <w:pStyle w:val="TableRow"/>
              <w:rPr>
                <w:color w:val="auto"/>
              </w:rPr>
            </w:pPr>
            <w:r w:rsidRPr="00AE6338">
              <w:rPr>
                <w:color w:val="auto"/>
              </w:rPr>
              <w:t>£</w:t>
            </w:r>
            <w:r w:rsidR="00807ADF">
              <w:rPr>
                <w:color w:val="auto"/>
              </w:rPr>
              <w:t>96,200</w:t>
            </w:r>
          </w:p>
        </w:tc>
      </w:tr>
      <w:tr w:rsidR="00545CC4" w:rsidRPr="00E27862" w14:paraId="4B9200C4" w14:textId="77777777" w:rsidTr="00E12EA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0A433" w14:textId="77777777" w:rsidR="00545CC4" w:rsidRPr="00E27862" w:rsidRDefault="00545CC4" w:rsidP="00E12EA5">
            <w:pPr>
              <w:pStyle w:val="TableRow"/>
              <w:rPr>
                <w:color w:val="auto"/>
              </w:rPr>
            </w:pPr>
            <w:r w:rsidRPr="00E27862">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7F72B" w14:textId="77777777" w:rsidR="00545CC4" w:rsidRPr="00E27862" w:rsidRDefault="00545CC4" w:rsidP="00E12EA5">
            <w:pPr>
              <w:pStyle w:val="TableRow"/>
              <w:rPr>
                <w:color w:val="auto"/>
              </w:rPr>
            </w:pPr>
            <w:r w:rsidRPr="00035D6C">
              <w:rPr>
                <w:color w:val="auto"/>
              </w:rPr>
              <w:t>£0</w:t>
            </w:r>
          </w:p>
        </w:tc>
      </w:tr>
      <w:tr w:rsidR="00545CC4" w:rsidRPr="00E27862" w14:paraId="35251EFE" w14:textId="77777777" w:rsidTr="00E12EA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4385E" w14:textId="77777777" w:rsidR="00545CC4" w:rsidRPr="00E27862" w:rsidRDefault="00545CC4" w:rsidP="00E12EA5">
            <w:pPr>
              <w:pStyle w:val="TableRow"/>
              <w:rPr>
                <w:b/>
                <w:color w:val="auto"/>
              </w:rPr>
            </w:pPr>
            <w:r w:rsidRPr="00E27862">
              <w:rPr>
                <w:b/>
                <w:color w:val="auto"/>
              </w:rPr>
              <w:t>Total budget for this academic year</w:t>
            </w:r>
          </w:p>
          <w:p w14:paraId="5D634DD5" w14:textId="77777777" w:rsidR="00545CC4" w:rsidRPr="00E27862" w:rsidRDefault="00545CC4" w:rsidP="00E12EA5">
            <w:pPr>
              <w:pStyle w:val="TableRow"/>
              <w:rPr>
                <w:color w:val="auto"/>
              </w:rPr>
            </w:pPr>
            <w:r w:rsidRPr="00E27862">
              <w:rPr>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DBC7F" w14:textId="47E39385" w:rsidR="00545CC4" w:rsidRPr="00E27862" w:rsidRDefault="00545CC4" w:rsidP="00E12EA5">
            <w:pPr>
              <w:pStyle w:val="TableRow"/>
              <w:rPr>
                <w:color w:val="auto"/>
              </w:rPr>
            </w:pPr>
            <w:r w:rsidRPr="00035D6C">
              <w:rPr>
                <w:color w:val="auto"/>
              </w:rPr>
              <w:t>£</w:t>
            </w:r>
            <w:r w:rsidR="00056755">
              <w:rPr>
                <w:color w:val="auto"/>
              </w:rPr>
              <w:t>96,200</w:t>
            </w:r>
          </w:p>
        </w:tc>
      </w:tr>
    </w:tbl>
    <w:p w14:paraId="6C22BB5B" w14:textId="77777777" w:rsidR="00545CC4" w:rsidRDefault="00545CC4" w:rsidP="00545CC4">
      <w:pPr>
        <w:pStyle w:val="Heading1"/>
      </w:pPr>
      <w:r>
        <w:lastRenderedPageBreak/>
        <w:t>Part A: Pupil premium strategy plan</w:t>
      </w:r>
    </w:p>
    <w:p w14:paraId="0B7A7E09" w14:textId="77777777" w:rsidR="00545CC4" w:rsidRPr="008D440F" w:rsidRDefault="00545CC4" w:rsidP="00545CC4">
      <w:pPr>
        <w:pStyle w:val="Heading2"/>
      </w:pPr>
      <w:bookmarkStart w:id="9" w:name="_Toc357771640"/>
      <w:bookmarkStart w:id="10"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545CC4" w14:paraId="3CBFF2EA" w14:textId="77777777" w:rsidTr="00E12EA5">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1C900" w14:textId="7DE42934" w:rsidR="00545CC4" w:rsidRDefault="00545CC4" w:rsidP="00E12EA5">
            <w:pPr>
              <w:spacing w:before="120"/>
              <w:rPr>
                <w:rFonts w:cs="Arial"/>
                <w:iCs/>
                <w:color w:val="auto"/>
              </w:rPr>
            </w:pPr>
            <w:r>
              <w:rPr>
                <w:rFonts w:cs="Arial"/>
                <w:iCs/>
                <w:color w:val="auto"/>
              </w:rPr>
              <w:t xml:space="preserve">At Lawrence View Primary and Nursery school </w:t>
            </w:r>
            <w:r w:rsidRPr="000715D2">
              <w:rPr>
                <w:rFonts w:cs="Arial"/>
                <w:iCs/>
                <w:color w:val="auto"/>
              </w:rPr>
              <w:t>we have high aspirations and ambitions for our children</w:t>
            </w:r>
            <w:r>
              <w:rPr>
                <w:rFonts w:cs="Arial"/>
                <w:iCs/>
                <w:color w:val="auto"/>
              </w:rPr>
              <w:t>,</w:t>
            </w:r>
            <w:r w:rsidRPr="000715D2">
              <w:rPr>
                <w:rFonts w:cs="Arial"/>
                <w:iCs/>
                <w:color w:val="auto"/>
              </w:rPr>
              <w:t xml:space="preserve"> and we believe that all learners should be able to reach their full potential</w:t>
            </w:r>
            <w:r>
              <w:rPr>
                <w:rFonts w:cs="Arial"/>
                <w:iCs/>
                <w:color w:val="auto"/>
              </w:rPr>
              <w:t>. We intend that our pupil premium</w:t>
            </w:r>
            <w:r w:rsidR="00676006">
              <w:rPr>
                <w:rFonts w:cs="Arial"/>
                <w:iCs/>
                <w:color w:val="auto"/>
              </w:rPr>
              <w:t xml:space="preserve"> </w:t>
            </w:r>
            <w:r>
              <w:rPr>
                <w:rFonts w:cs="Arial"/>
                <w:iCs/>
                <w:color w:val="auto"/>
              </w:rPr>
              <w:t xml:space="preserve">funding supports the good progress and attainment of all children in our school regardless of their starting points and irrespective of their </w:t>
            </w:r>
            <w:r w:rsidRPr="00E27862">
              <w:rPr>
                <w:rFonts w:cs="Arial"/>
                <w:iCs/>
                <w:color w:val="auto"/>
              </w:rPr>
              <w:t>background or the challenges they face</w:t>
            </w:r>
            <w:r>
              <w:rPr>
                <w:rFonts w:cs="Arial"/>
                <w:iCs/>
                <w:color w:val="auto"/>
              </w:rPr>
              <w:t>.</w:t>
            </w:r>
            <w:r w:rsidRPr="00E27862">
              <w:rPr>
                <w:rFonts w:cs="Arial"/>
                <w:iCs/>
                <w:color w:val="auto"/>
              </w:rPr>
              <w:t xml:space="preserve"> </w:t>
            </w:r>
            <w:r w:rsidRPr="000715D2">
              <w:rPr>
                <w:rFonts w:cs="Arial"/>
                <w:iCs/>
                <w:color w:val="auto"/>
              </w:rPr>
              <w:t>We strongly believe that reaching your potential is not about where you come</w:t>
            </w:r>
            <w:r>
              <w:rPr>
                <w:rFonts w:cs="Arial"/>
                <w:iCs/>
                <w:color w:val="auto"/>
              </w:rPr>
              <w:t xml:space="preserve"> </w:t>
            </w:r>
            <w:r w:rsidRPr="000715D2">
              <w:rPr>
                <w:rFonts w:cs="Arial"/>
                <w:iCs/>
                <w:color w:val="auto"/>
              </w:rPr>
              <w:t>from, but instead, about developing the necessary skills and values required to</w:t>
            </w:r>
            <w:r>
              <w:rPr>
                <w:rFonts w:cs="Arial"/>
                <w:iCs/>
                <w:color w:val="auto"/>
              </w:rPr>
              <w:t xml:space="preserve"> </w:t>
            </w:r>
            <w:r w:rsidRPr="000715D2">
              <w:rPr>
                <w:rFonts w:cs="Arial"/>
                <w:iCs/>
                <w:color w:val="auto"/>
              </w:rPr>
              <w:t>succeed.</w:t>
            </w:r>
          </w:p>
          <w:p w14:paraId="77C90BDE" w14:textId="77777777" w:rsidR="00545CC4" w:rsidRPr="000715D2" w:rsidRDefault="00545CC4" w:rsidP="00E12EA5">
            <w:pPr>
              <w:spacing w:before="120"/>
              <w:rPr>
                <w:rFonts w:cs="Arial"/>
                <w:iCs/>
                <w:color w:val="auto"/>
              </w:rPr>
            </w:pPr>
            <w:r>
              <w:rPr>
                <w:rFonts w:cs="Arial"/>
                <w:iCs/>
                <w:color w:val="auto"/>
              </w:rPr>
              <w:t>Our primary focus is to ensure that we provide quality first teaching for all our pupils, high quality teaching is fundamental to the successful outcomes for all children.</w:t>
            </w:r>
          </w:p>
          <w:p w14:paraId="76D9420D" w14:textId="77777777" w:rsidR="00545CC4" w:rsidRDefault="00545CC4" w:rsidP="00E12EA5">
            <w:pPr>
              <w:spacing w:before="120"/>
              <w:rPr>
                <w:rFonts w:cs="Arial"/>
                <w:iCs/>
                <w:color w:val="auto"/>
                <w:lang w:val="en-US"/>
              </w:rPr>
            </w:pPr>
            <w:r w:rsidRPr="00E72F84">
              <w:rPr>
                <w:rFonts w:cs="Arial"/>
                <w:iCs/>
                <w:color w:val="auto"/>
                <w:lang w:val="en-US"/>
              </w:rPr>
              <w:t>The</w:t>
            </w:r>
            <w:r>
              <w:rPr>
                <w:rFonts w:cs="Arial"/>
                <w:iCs/>
                <w:color w:val="auto"/>
                <w:lang w:val="en-US"/>
              </w:rPr>
              <w:t>re</w:t>
            </w:r>
            <w:r w:rsidRPr="00E72F84">
              <w:rPr>
                <w:rFonts w:cs="Arial"/>
                <w:iCs/>
                <w:color w:val="auto"/>
                <w:lang w:val="en-US"/>
              </w:rPr>
              <w:t xml:space="preserve"> are a number of barriers to educational achievement faced by eligible pupils </w:t>
            </w:r>
            <w:r>
              <w:rPr>
                <w:rFonts w:cs="Arial"/>
                <w:iCs/>
                <w:color w:val="auto"/>
                <w:lang w:val="en-US"/>
              </w:rPr>
              <w:t xml:space="preserve">in </w:t>
            </w:r>
            <w:r w:rsidRPr="00E72F84">
              <w:rPr>
                <w:rFonts w:cs="Arial"/>
                <w:iCs/>
                <w:color w:val="auto"/>
                <w:lang w:val="en-US"/>
              </w:rPr>
              <w:t>our school. Our reasoning behind using the pupil premium funding grant to deploy a range of activities is based on our barriers and research undertaken by the education endowment foundation</w:t>
            </w:r>
            <w:r>
              <w:rPr>
                <w:rFonts w:cs="Arial"/>
                <w:iCs/>
                <w:color w:val="auto"/>
                <w:lang w:val="en-US"/>
              </w:rPr>
              <w:t>.</w:t>
            </w:r>
          </w:p>
          <w:p w14:paraId="07C7D70D" w14:textId="17CD9E84" w:rsidR="00545CC4" w:rsidRDefault="00545CC4" w:rsidP="00E12EA5">
            <w:pPr>
              <w:spacing w:before="120"/>
              <w:rPr>
                <w:rFonts w:cs="Arial"/>
                <w:iCs/>
                <w:color w:val="auto"/>
                <w:lang w:val="en-US"/>
              </w:rPr>
            </w:pPr>
            <w:r>
              <w:rPr>
                <w:rFonts w:cs="Arial"/>
                <w:iCs/>
                <w:color w:val="auto"/>
                <w:lang w:val="en-US"/>
              </w:rPr>
              <w:t xml:space="preserve">We are responsive to common challenges and individual needs of </w:t>
            </w:r>
            <w:proofErr w:type="gramStart"/>
            <w:r>
              <w:rPr>
                <w:rFonts w:cs="Arial"/>
                <w:iCs/>
                <w:color w:val="auto"/>
                <w:lang w:val="en-US"/>
              </w:rPr>
              <w:t>pupils</w:t>
            </w:r>
            <w:r w:rsidR="00891DE2">
              <w:rPr>
                <w:rFonts w:cs="Arial"/>
                <w:iCs/>
                <w:color w:val="auto"/>
                <w:lang w:val="en-US"/>
              </w:rPr>
              <w:t>’</w:t>
            </w:r>
            <w:proofErr w:type="gramEnd"/>
            <w:r w:rsidR="00891DE2">
              <w:rPr>
                <w:rFonts w:cs="Arial"/>
                <w:iCs/>
                <w:color w:val="auto"/>
                <w:lang w:val="en-US"/>
              </w:rPr>
              <w:t>. W</w:t>
            </w:r>
            <w:r w:rsidRPr="006C321B">
              <w:rPr>
                <w:rFonts w:cs="Arial"/>
                <w:iCs/>
                <w:color w:val="auto"/>
                <w:lang w:val="en-US"/>
              </w:rPr>
              <w:t>e are determined to provide the</w:t>
            </w:r>
            <w:r>
              <w:rPr>
                <w:rFonts w:cs="Arial"/>
                <w:iCs/>
                <w:color w:val="auto"/>
                <w:lang w:val="en-US"/>
              </w:rPr>
              <w:t xml:space="preserve"> </w:t>
            </w:r>
            <w:r w:rsidRPr="006C321B">
              <w:rPr>
                <w:rFonts w:cs="Arial"/>
                <w:iCs/>
                <w:color w:val="auto"/>
                <w:lang w:val="en-US"/>
              </w:rPr>
              <w:t>support and guidance they need to help them overcome these barriers.</w:t>
            </w:r>
          </w:p>
          <w:p w14:paraId="293DA3C1" w14:textId="59CB4984" w:rsidR="00545CC4" w:rsidRPr="0076476B" w:rsidRDefault="00545CC4" w:rsidP="0076476B">
            <w:pPr>
              <w:spacing w:before="120"/>
              <w:rPr>
                <w:rFonts w:cs="Arial"/>
                <w:iCs/>
                <w:color w:val="auto"/>
                <w:lang w:val="en-US"/>
              </w:rPr>
            </w:pPr>
            <w:r>
              <w:t>In addition to this, we aim to provide them with access to a variety of exciting opportunities and a rich and varied curriculum.</w:t>
            </w:r>
          </w:p>
        </w:tc>
      </w:tr>
    </w:tbl>
    <w:p w14:paraId="2AD6BFA5" w14:textId="77777777" w:rsidR="00545CC4" w:rsidRDefault="00545CC4" w:rsidP="00545CC4">
      <w:pPr>
        <w:pStyle w:val="Heading2"/>
        <w:spacing w:before="600"/>
      </w:pPr>
      <w:r>
        <w:t>Challenges</w:t>
      </w:r>
    </w:p>
    <w:p w14:paraId="0B82DF1B" w14:textId="77777777" w:rsidR="00545CC4" w:rsidRDefault="00545CC4" w:rsidP="00545CC4">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7539"/>
      </w:tblGrid>
      <w:tr w:rsidR="00545CC4" w14:paraId="152D4D6F"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6B5D132" w14:textId="77777777" w:rsidR="00545CC4" w:rsidRDefault="00545CC4" w:rsidP="00E12EA5">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8274274" w14:textId="77777777" w:rsidR="00545CC4" w:rsidRDefault="00545CC4" w:rsidP="00E12EA5">
            <w:pPr>
              <w:pStyle w:val="TableHeader"/>
              <w:jc w:val="left"/>
            </w:pPr>
            <w:r>
              <w:t xml:space="preserve">Detail of challenge </w:t>
            </w:r>
          </w:p>
        </w:tc>
      </w:tr>
      <w:tr w:rsidR="00545CC4" w14:paraId="5C6A70F8"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006761" w14:textId="77777777" w:rsidR="00545CC4" w:rsidRPr="00DD41CD" w:rsidRDefault="00545CC4" w:rsidP="00E12EA5">
            <w:pPr>
              <w:pStyle w:val="TableRow"/>
              <w:rPr>
                <w:color w:val="auto"/>
                <w:sz w:val="22"/>
                <w:szCs w:val="22"/>
              </w:rPr>
            </w:pPr>
            <w:r>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8AB5B9" w14:textId="1196CBFA" w:rsidR="00545CC4" w:rsidRPr="00E27862" w:rsidRDefault="00545CC4" w:rsidP="00E12EA5">
            <w:pPr>
              <w:suppressAutoHyphens w:val="0"/>
              <w:autoSpaceDN/>
              <w:spacing w:before="60" w:after="120" w:line="240" w:lineRule="auto"/>
              <w:ind w:left="57" w:right="57"/>
              <w:rPr>
                <w:rFonts w:cs="Arial"/>
                <w:iCs/>
                <w:color w:val="auto"/>
                <w:lang w:val="en-US"/>
              </w:rPr>
            </w:pPr>
            <w:r>
              <w:t xml:space="preserve">Assessments, observations indicate low attainment and slow progress rates made by some pupil premium/disadvantaged children. The children have gaps and misconceptions and find it difficult to retain/recall prior knowledge. </w:t>
            </w:r>
          </w:p>
        </w:tc>
      </w:tr>
      <w:tr w:rsidR="00545CC4" w14:paraId="04DF2E2E"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7CB01C" w14:textId="520C4456" w:rsidR="00545CC4" w:rsidRDefault="001F22E2" w:rsidP="00E12EA5">
            <w:pPr>
              <w:pStyle w:val="TableRow"/>
              <w:rPr>
                <w:color w:val="auto"/>
                <w:sz w:val="22"/>
                <w:szCs w:val="22"/>
              </w:rPr>
            </w:pPr>
            <w:r>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7D1018" w14:textId="77777777" w:rsidR="00545CC4" w:rsidRDefault="00545CC4" w:rsidP="00E12EA5">
            <w:pPr>
              <w:suppressAutoHyphens w:val="0"/>
              <w:autoSpaceDN/>
              <w:spacing w:before="60" w:after="120" w:line="240" w:lineRule="auto"/>
              <w:ind w:left="57" w:right="57"/>
            </w:pPr>
            <w:r w:rsidRPr="00A43BF3">
              <w:t>School data indicates that gaps in maths understanding has had a negative effect on the proportion of disadvantaged pupils at expected standards.</w:t>
            </w:r>
          </w:p>
        </w:tc>
      </w:tr>
      <w:tr w:rsidR="00545CC4" w14:paraId="6951093D"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FB5CCD" w14:textId="7D5B0CA1" w:rsidR="00545CC4" w:rsidRDefault="001F22E2" w:rsidP="00E12EA5">
            <w:pPr>
              <w:pStyle w:val="TableRow"/>
              <w:rPr>
                <w:sz w:val="22"/>
                <w:szCs w:val="22"/>
              </w:rPr>
            </w:pPr>
            <w:r>
              <w:rPr>
                <w:sz w:val="22"/>
                <w:szCs w:val="22"/>
              </w:rPr>
              <w:lastRenderedPageBreak/>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23DFE4" w14:textId="77777777" w:rsidR="00545CC4" w:rsidRPr="00E27862" w:rsidRDefault="00545CC4" w:rsidP="00E12EA5">
            <w:pPr>
              <w:suppressAutoHyphens w:val="0"/>
              <w:autoSpaceDN/>
              <w:spacing w:before="60" w:after="120" w:line="240" w:lineRule="auto"/>
              <w:ind w:left="57" w:right="57"/>
              <w:rPr>
                <w:rFonts w:cs="Arial"/>
                <w:iCs/>
                <w:color w:val="auto"/>
                <w:lang w:val="en-US"/>
              </w:rPr>
            </w:pPr>
            <w:r w:rsidRPr="00E27862">
              <w:rPr>
                <w:rFonts w:cs="Arial"/>
                <w:iCs/>
                <w:color w:val="auto"/>
                <w:lang w:val="en-US"/>
              </w:rPr>
              <w:t xml:space="preserve">Assessments, observations, and discussions with pupils indicate underdeveloped oral language skills and vocabulary gaps among many disadvantaged pupils. These are evident from </w:t>
            </w:r>
            <w:r>
              <w:rPr>
                <w:rFonts w:cs="Arial"/>
                <w:iCs/>
                <w:color w:val="auto"/>
                <w:lang w:val="en-US"/>
              </w:rPr>
              <w:t>Nursery</w:t>
            </w:r>
            <w:r w:rsidRPr="00E27862">
              <w:rPr>
                <w:rFonts w:cs="Arial"/>
                <w:iCs/>
                <w:color w:val="auto"/>
                <w:lang w:val="en-US"/>
              </w:rPr>
              <w:t xml:space="preserve"> through to KS2 and in general, are more widespread among our disadvantaged pupils than their peers.</w:t>
            </w:r>
          </w:p>
        </w:tc>
      </w:tr>
      <w:tr w:rsidR="00545CC4" w14:paraId="3608D778"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DC658A" w14:textId="14A22E1F" w:rsidR="00545CC4" w:rsidRPr="003253F8" w:rsidRDefault="001F22E2" w:rsidP="00E12EA5">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304D0D" w14:textId="77777777" w:rsidR="00545CC4" w:rsidRPr="00E27862" w:rsidRDefault="00545CC4" w:rsidP="00E12EA5">
            <w:pPr>
              <w:suppressAutoHyphens w:val="0"/>
              <w:autoSpaceDN/>
              <w:spacing w:before="60" w:after="120" w:line="240" w:lineRule="auto"/>
              <w:ind w:left="57" w:right="57"/>
              <w:rPr>
                <w:color w:val="auto"/>
                <w:lang w:val="en-US"/>
              </w:rPr>
            </w:pPr>
            <w:r w:rsidRPr="00E27862">
              <w:rPr>
                <w:color w:val="auto"/>
                <w:lang w:val="en-US"/>
              </w:rPr>
              <w:t xml:space="preserve">Assessments, observations, suggest disadvantaged pupils generally have greater difficulties with phonics than their peers. This negatively impacts their development as readers. </w:t>
            </w:r>
          </w:p>
        </w:tc>
      </w:tr>
      <w:tr w:rsidR="00545CC4" w14:paraId="452D4BA8"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3EF83B" w14:textId="43DDE553" w:rsidR="00545CC4" w:rsidRPr="00DD41CD" w:rsidRDefault="001F22E2" w:rsidP="00E12EA5">
            <w:pPr>
              <w:pStyle w:val="TableRow"/>
              <w:rPr>
                <w:color w:val="auto"/>
                <w:sz w:val="22"/>
                <w:szCs w:val="22"/>
              </w:rPr>
            </w:pPr>
            <w:r>
              <w:rPr>
                <w:color w:val="auto"/>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C5968B" w14:textId="3397D0DD" w:rsidR="00545CC4" w:rsidRPr="00E27862" w:rsidRDefault="00545CC4" w:rsidP="00E12EA5">
            <w:pPr>
              <w:suppressAutoHyphens w:val="0"/>
              <w:autoSpaceDN/>
              <w:spacing w:before="60" w:after="120" w:line="240" w:lineRule="auto"/>
              <w:ind w:left="57" w:right="57"/>
              <w:rPr>
                <w:iCs/>
                <w:color w:val="auto"/>
                <w:lang w:val="en-US"/>
              </w:rPr>
            </w:pPr>
            <w:r w:rsidRPr="00E27862">
              <w:rPr>
                <w:rFonts w:cs="Arial"/>
                <w:iCs/>
                <w:color w:val="auto"/>
                <w:lang w:val="en-US"/>
              </w:rPr>
              <w:t>Internal assessments indicate</w:t>
            </w:r>
            <w:r w:rsidRPr="00E27862">
              <w:rPr>
                <w:iCs/>
                <w:color w:val="auto"/>
                <w:lang w:val="en-US"/>
              </w:rPr>
              <w:t xml:space="preserve"> that </w:t>
            </w:r>
            <w:r>
              <w:rPr>
                <w:iCs/>
                <w:color w:val="auto"/>
                <w:lang w:val="en-US"/>
              </w:rPr>
              <w:t>writing</w:t>
            </w:r>
            <w:r w:rsidRPr="00E27862">
              <w:rPr>
                <w:iCs/>
                <w:color w:val="auto"/>
                <w:lang w:val="en-US"/>
              </w:rPr>
              <w:t xml:space="preserve"> attainment among disadvantaged pupils is below that of non-disadvantaged pupils</w:t>
            </w:r>
            <w:r w:rsidR="00E17361">
              <w:rPr>
                <w:iCs/>
                <w:color w:val="auto"/>
                <w:lang w:val="en-US"/>
              </w:rPr>
              <w:t>.</w:t>
            </w:r>
          </w:p>
        </w:tc>
      </w:tr>
      <w:tr w:rsidR="00545CC4" w14:paraId="702F3E1C"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BC3ADA" w14:textId="2B318C0F" w:rsidR="00545CC4" w:rsidRPr="00380251" w:rsidRDefault="001F22E2" w:rsidP="00E12EA5">
            <w:pPr>
              <w:pStyle w:val="TableRow"/>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2AC0B2" w14:textId="369B2579" w:rsidR="00545CC4" w:rsidRPr="00592CB4" w:rsidRDefault="00545CC4" w:rsidP="00E12EA5">
            <w:pPr>
              <w:suppressAutoHyphens w:val="0"/>
              <w:autoSpaceDN/>
              <w:spacing w:before="60" w:line="240" w:lineRule="auto"/>
              <w:ind w:left="57" w:right="57"/>
              <w:rPr>
                <w:rFonts w:cs="Arial"/>
                <w:iCs/>
                <w:color w:val="auto"/>
                <w:lang w:val="en-US"/>
              </w:rPr>
            </w:pPr>
            <w:r w:rsidRPr="00E27862">
              <w:rPr>
                <w:rFonts w:cs="Arial"/>
                <w:iCs/>
                <w:color w:val="auto"/>
                <w:lang w:val="en-US"/>
              </w:rPr>
              <w:t xml:space="preserve">Our observations and discussions with pupils and families have identified </w:t>
            </w:r>
            <w:r>
              <w:rPr>
                <w:rFonts w:cs="Arial"/>
                <w:iCs/>
                <w:color w:val="auto"/>
                <w:lang w:val="en-US"/>
              </w:rPr>
              <w:t xml:space="preserve">an increase in </w:t>
            </w:r>
            <w:r w:rsidRPr="00E27862">
              <w:rPr>
                <w:rFonts w:cs="Arial"/>
                <w:iCs/>
                <w:color w:val="auto"/>
                <w:lang w:val="en-US"/>
              </w:rPr>
              <w:t>social and emotional issues for many pupils</w:t>
            </w:r>
            <w:r w:rsidR="00E17361">
              <w:rPr>
                <w:rFonts w:cs="Arial"/>
                <w:iCs/>
                <w:color w:val="auto"/>
                <w:lang w:val="en-US"/>
              </w:rPr>
              <w:t>.</w:t>
            </w:r>
            <w:r w:rsidR="003E640B">
              <w:rPr>
                <w:rFonts w:cs="Arial"/>
                <w:iCs/>
                <w:color w:val="auto"/>
                <w:lang w:val="en-US"/>
              </w:rPr>
              <w:t xml:space="preserve"> </w:t>
            </w:r>
            <w:proofErr w:type="gramStart"/>
            <w:r>
              <w:rPr>
                <w:rFonts w:cs="Arial"/>
                <w:iCs/>
                <w:color w:val="auto"/>
                <w:lang w:val="en-US"/>
              </w:rPr>
              <w:t>The</w:t>
            </w:r>
            <w:proofErr w:type="gramEnd"/>
            <w:r>
              <w:rPr>
                <w:rFonts w:cs="Arial"/>
                <w:iCs/>
                <w:color w:val="auto"/>
                <w:lang w:val="en-US"/>
              </w:rPr>
              <w:t xml:space="preserve"> number of pupils referred with wellbeing difficulties has notably increased. </w:t>
            </w:r>
            <w:r w:rsidRPr="00E27862">
              <w:rPr>
                <w:rFonts w:cs="Arial"/>
                <w:iCs/>
                <w:color w:val="auto"/>
                <w:lang w:val="en-US"/>
              </w:rPr>
              <w:t>These challenges particularly affect disadvantaged pupils, including their attainment.</w:t>
            </w:r>
          </w:p>
        </w:tc>
      </w:tr>
      <w:tr w:rsidR="00545CC4" w:rsidRPr="00B87E35" w14:paraId="5B195F77" w14:textId="77777777" w:rsidTr="00E12EA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6EA305" w14:textId="1C4E2EEF" w:rsidR="00545CC4" w:rsidRDefault="001F22E2" w:rsidP="00E12EA5">
            <w:pPr>
              <w:pStyle w:val="TableRow"/>
              <w:rPr>
                <w:sz w:val="22"/>
                <w:szCs w:val="22"/>
              </w:rPr>
            </w:pPr>
            <w:bookmarkStart w:id="11" w:name="_Toc443397160"/>
            <w:r>
              <w:rPr>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70D18E" w14:textId="5EFDA295" w:rsidR="00545CC4" w:rsidRPr="00992859" w:rsidRDefault="00545CC4" w:rsidP="00E12EA5">
            <w:pPr>
              <w:suppressAutoHyphens w:val="0"/>
              <w:autoSpaceDN/>
              <w:spacing w:before="60" w:after="120" w:line="240" w:lineRule="auto"/>
              <w:ind w:left="57" w:right="57"/>
              <w:rPr>
                <w:rFonts w:cs="Arial"/>
                <w:iCs/>
                <w:color w:val="auto"/>
                <w:lang w:val="en-US"/>
              </w:rPr>
            </w:pPr>
            <w:r w:rsidRPr="00992859">
              <w:rPr>
                <w:rFonts w:cs="Arial"/>
                <w:iCs/>
                <w:color w:val="auto"/>
                <w:lang w:val="en-US"/>
              </w:rPr>
              <w:t xml:space="preserve">Our attendance data over the last 2 years indicates that attendance among disadvantaged pupils has </w:t>
            </w:r>
            <w:proofErr w:type="gramStart"/>
            <w:r w:rsidRPr="00992859">
              <w:rPr>
                <w:rFonts w:cs="Arial"/>
                <w:iCs/>
                <w:color w:val="auto"/>
                <w:lang w:val="en-US"/>
              </w:rPr>
              <w:t>been between</w:t>
            </w:r>
            <w:proofErr w:type="gramEnd"/>
            <w:r w:rsidRPr="00992859">
              <w:rPr>
                <w:rFonts w:cs="Arial"/>
                <w:iCs/>
                <w:color w:val="auto"/>
                <w:lang w:val="en-US"/>
              </w:rPr>
              <w:t xml:space="preserve"> 3% lower than for non-disadvantaged pupils. </w:t>
            </w:r>
          </w:p>
          <w:p w14:paraId="2D240D27" w14:textId="77777777" w:rsidR="00545CC4" w:rsidRPr="00E27862" w:rsidRDefault="00545CC4" w:rsidP="00E12EA5">
            <w:pPr>
              <w:suppressAutoHyphens w:val="0"/>
              <w:autoSpaceDN/>
              <w:spacing w:before="60" w:after="120" w:line="240" w:lineRule="auto"/>
              <w:ind w:left="57" w:right="57"/>
              <w:rPr>
                <w:rFonts w:cs="Arial"/>
                <w:iCs/>
                <w:color w:val="auto"/>
                <w:lang w:val="en-US"/>
              </w:rPr>
            </w:pPr>
            <w:r w:rsidRPr="00992859">
              <w:rPr>
                <w:rFonts w:cs="Arial"/>
                <w:iCs/>
                <w:color w:val="auto"/>
                <w:lang w:val="en-US"/>
              </w:rPr>
              <w:t>There has been a spike increase of 5%- the proportion of disadvantaged pupils ‘persistently absent’ compared to their peers during the last 18 months.</w:t>
            </w:r>
            <w:r w:rsidRPr="00E27862">
              <w:rPr>
                <w:rFonts w:cs="Arial"/>
                <w:iCs/>
                <w:color w:val="auto"/>
                <w:lang w:val="en-US"/>
              </w:rPr>
              <w:t xml:space="preserve"> Our assessments and observations indicate that absenteeism is negatively impacting disadvantaged pupils’ progress.</w:t>
            </w:r>
          </w:p>
        </w:tc>
      </w:tr>
    </w:tbl>
    <w:p w14:paraId="77705150" w14:textId="77777777" w:rsidR="00545CC4" w:rsidRDefault="00545CC4" w:rsidP="00545CC4">
      <w:pPr>
        <w:pStyle w:val="Heading2"/>
        <w:spacing w:before="600"/>
      </w:pPr>
      <w:r>
        <w:t xml:space="preserve">Intended outcomes </w:t>
      </w:r>
    </w:p>
    <w:p w14:paraId="2AEC5849" w14:textId="77777777" w:rsidR="00545CC4" w:rsidRDefault="00545CC4" w:rsidP="00545CC4">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747"/>
        <w:gridCol w:w="6269"/>
      </w:tblGrid>
      <w:tr w:rsidR="00545CC4" w14:paraId="7C97A827" w14:textId="77777777" w:rsidTr="00E12EA5">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803A37D" w14:textId="77777777" w:rsidR="00545CC4" w:rsidRDefault="00545CC4" w:rsidP="00E12EA5">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EA3CA60" w14:textId="77777777" w:rsidR="00545CC4" w:rsidRDefault="00545CC4" w:rsidP="00E12EA5">
            <w:pPr>
              <w:pStyle w:val="TableHeader"/>
              <w:jc w:val="left"/>
            </w:pPr>
            <w:r>
              <w:t>Success criteria</w:t>
            </w:r>
          </w:p>
        </w:tc>
      </w:tr>
      <w:tr w:rsidR="00545CC4" w14:paraId="7891C7BA" w14:textId="77777777" w:rsidTr="00E12EA5">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1AD3DB" w14:textId="77777777" w:rsidR="00545CC4" w:rsidRPr="00592CB4" w:rsidRDefault="00545CC4" w:rsidP="00E12EA5">
            <w:pPr>
              <w:pStyle w:val="TableRow"/>
              <w:spacing w:after="120"/>
              <w:rPr>
                <w:rFonts w:cs="Arial"/>
                <w:color w:val="auto"/>
              </w:rPr>
            </w:pPr>
            <w:r>
              <w:rPr>
                <w:rFonts w:cs="Arial"/>
                <w:color w:val="auto"/>
              </w:rPr>
              <w:t>Improved</w:t>
            </w:r>
            <w:r>
              <w:t xml:space="preserve"> outcomes for d</w:t>
            </w:r>
            <w:r w:rsidRPr="00592CB4">
              <w:rPr>
                <w:rFonts w:cs="Arial"/>
                <w:color w:val="auto"/>
              </w:rPr>
              <w:t>isadvantaged pupils</w:t>
            </w:r>
            <w:r>
              <w:rPr>
                <w:rFonts w:cs="Arial"/>
                <w:color w:val="auto"/>
              </w:rPr>
              <w:t>.</w:t>
            </w:r>
            <w:r w:rsidRPr="00592CB4">
              <w:rPr>
                <w:rFonts w:cs="Arial"/>
                <w:color w:val="auto"/>
              </w:rPr>
              <w:t xml:space="preserve"> </w:t>
            </w:r>
            <w:r>
              <w:rPr>
                <w:rFonts w:cs="Arial"/>
                <w:color w:val="auto"/>
              </w:rPr>
              <w:t xml:space="preserve">Pupils </w:t>
            </w:r>
            <w:r w:rsidRPr="00592CB4">
              <w:rPr>
                <w:rFonts w:cs="Arial"/>
                <w:color w:val="auto"/>
              </w:rPr>
              <w:t>maintain at least the</w:t>
            </w:r>
            <w:r>
              <w:rPr>
                <w:rFonts w:cs="Arial"/>
                <w:color w:val="auto"/>
              </w:rPr>
              <w:t xml:space="preserve"> </w:t>
            </w:r>
            <w:r w:rsidRPr="00592CB4">
              <w:rPr>
                <w:rFonts w:cs="Arial"/>
                <w:color w:val="auto"/>
              </w:rPr>
              <w:t>standard of</w:t>
            </w:r>
            <w:r>
              <w:rPr>
                <w:rFonts w:cs="Arial"/>
                <w:color w:val="auto"/>
              </w:rPr>
              <w:t xml:space="preserve"> </w:t>
            </w:r>
            <w:r w:rsidRPr="00592CB4">
              <w:rPr>
                <w:rFonts w:cs="Arial"/>
                <w:color w:val="auto"/>
              </w:rPr>
              <w:t>attainment they</w:t>
            </w:r>
            <w:r>
              <w:rPr>
                <w:rFonts w:cs="Arial"/>
                <w:color w:val="auto"/>
              </w:rPr>
              <w:t xml:space="preserve"> </w:t>
            </w:r>
            <w:r w:rsidRPr="00592CB4">
              <w:rPr>
                <w:rFonts w:cs="Arial"/>
                <w:color w:val="auto"/>
              </w:rPr>
              <w:t>achieved at the</w:t>
            </w:r>
            <w:r>
              <w:rPr>
                <w:rFonts w:cs="Arial"/>
                <w:color w:val="auto"/>
              </w:rPr>
              <w:t xml:space="preserve"> </w:t>
            </w:r>
            <w:r w:rsidRPr="00592CB4">
              <w:rPr>
                <w:rFonts w:cs="Arial"/>
                <w:color w:val="auto"/>
              </w:rPr>
              <w:t xml:space="preserve">end of the previous year </w:t>
            </w:r>
            <w:r>
              <w:rPr>
                <w:rFonts w:cs="Arial"/>
                <w:color w:val="auto"/>
              </w:rPr>
              <w:t>reading writing and maths.</w:t>
            </w:r>
          </w:p>
          <w:p w14:paraId="5D3E63C8" w14:textId="77777777" w:rsidR="00545CC4" w:rsidRPr="00592CB4" w:rsidRDefault="00545CC4" w:rsidP="00E12EA5">
            <w:pPr>
              <w:pStyle w:val="TableRow"/>
              <w:spacing w:after="120"/>
              <w:rPr>
                <w:rFonts w:cs="Arial"/>
                <w:color w:val="auto"/>
              </w:rPr>
            </w:pPr>
            <w:r>
              <w:rPr>
                <w:rFonts w:cs="Arial"/>
                <w:color w:val="auto"/>
              </w:rPr>
              <w:t>T</w:t>
            </w:r>
            <w:r w:rsidRPr="00592CB4">
              <w:rPr>
                <w:rFonts w:cs="Arial"/>
                <w:color w:val="auto"/>
              </w:rPr>
              <w:t>hose who</w:t>
            </w:r>
            <w:r>
              <w:rPr>
                <w:rFonts w:cs="Arial"/>
                <w:color w:val="auto"/>
              </w:rPr>
              <w:t xml:space="preserve"> </w:t>
            </w:r>
            <w:r w:rsidRPr="00592CB4">
              <w:rPr>
                <w:rFonts w:cs="Arial"/>
                <w:color w:val="auto"/>
              </w:rPr>
              <w:t>have ‘fallen behind’ make accelerated progress</w:t>
            </w:r>
            <w:r>
              <w:rPr>
                <w:rFonts w:cs="Arial"/>
                <w:color w:val="auto"/>
              </w:rPr>
              <w:t xml:space="preserve"> </w:t>
            </w:r>
            <w:r w:rsidRPr="00592CB4">
              <w:rPr>
                <w:rFonts w:cs="Arial"/>
                <w:color w:val="auto"/>
              </w:rPr>
              <w:t xml:space="preserve">and ‘catch up’ or </w:t>
            </w:r>
            <w:r w:rsidRPr="00592CB4">
              <w:rPr>
                <w:rFonts w:cs="Arial"/>
                <w:color w:val="auto"/>
              </w:rPr>
              <w:lastRenderedPageBreak/>
              <w:t>exceed prior</w:t>
            </w:r>
            <w:r>
              <w:rPr>
                <w:rFonts w:cs="Arial"/>
                <w:color w:val="auto"/>
              </w:rPr>
              <w:t xml:space="preserve"> </w:t>
            </w:r>
            <w:r w:rsidRPr="00592CB4">
              <w:rPr>
                <w:rFonts w:cs="Arial"/>
                <w:color w:val="auto"/>
              </w:rPr>
              <w:t>attainment</w:t>
            </w:r>
            <w:r>
              <w:rPr>
                <w:rFonts w:cs="Arial"/>
                <w:color w:val="auto"/>
              </w:rPr>
              <w:t xml:space="preserve"> </w:t>
            </w:r>
            <w:r w:rsidRPr="00592CB4">
              <w:rPr>
                <w:rFonts w:cs="Arial"/>
                <w:color w:val="auto"/>
              </w:rPr>
              <w:t>standards.</w:t>
            </w:r>
          </w:p>
          <w:p w14:paraId="3D86C6B9" w14:textId="77777777" w:rsidR="00545CC4" w:rsidRPr="00E27862" w:rsidRDefault="00545CC4" w:rsidP="00E12EA5">
            <w:pPr>
              <w:pStyle w:val="TableRow"/>
              <w:spacing w:after="120"/>
              <w:rPr>
                <w:rFonts w:cs="Arial"/>
                <w:color w:val="auto"/>
              </w:rPr>
            </w:pPr>
            <w:r w:rsidRPr="00592CB4">
              <w:rPr>
                <w:rFonts w:cs="Arial"/>
                <w:color w:val="auto"/>
              </w:rPr>
              <w:t>To ensure fallen behind children receive</w:t>
            </w:r>
            <w:r>
              <w:rPr>
                <w:rFonts w:cs="Arial"/>
                <w:color w:val="auto"/>
              </w:rPr>
              <w:t xml:space="preserve"> </w:t>
            </w:r>
            <w:r w:rsidRPr="00592CB4">
              <w:rPr>
                <w:rFonts w:cs="Arial"/>
                <w:color w:val="auto"/>
              </w:rPr>
              <w:t>targeted high-quality intervention monitored by</w:t>
            </w:r>
            <w:r>
              <w:rPr>
                <w:rFonts w:cs="Arial"/>
                <w:color w:val="auto"/>
              </w:rPr>
              <w:t xml:space="preserve"> </w:t>
            </w:r>
            <w:r w:rsidRPr="00592CB4">
              <w:rPr>
                <w:rFonts w:cs="Arial"/>
                <w:color w:val="auto"/>
              </w:rPr>
              <w:t>intervention leader.</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828397" w14:textId="77777777" w:rsidR="00545CC4" w:rsidRDefault="00545CC4" w:rsidP="00E12EA5">
            <w:pPr>
              <w:suppressAutoHyphens w:val="0"/>
              <w:autoSpaceDN/>
              <w:spacing w:before="60" w:after="120" w:line="240" w:lineRule="auto"/>
              <w:ind w:left="57" w:right="57"/>
            </w:pPr>
            <w:r>
              <w:lastRenderedPageBreak/>
              <w:t>End of summer data for the next three years will show that 95 – 100% of disadvantaged children have made expected progress or greater from the previous summer and this is sustained throughout subsequent years in reading, writing and maths.</w:t>
            </w:r>
          </w:p>
          <w:p w14:paraId="07FF36A3" w14:textId="77777777" w:rsidR="00545CC4" w:rsidRDefault="00545CC4" w:rsidP="00E12EA5">
            <w:pPr>
              <w:suppressAutoHyphens w:val="0"/>
              <w:autoSpaceDN/>
              <w:spacing w:before="60" w:after="120" w:line="240" w:lineRule="auto"/>
              <w:ind w:left="57" w:right="57"/>
            </w:pPr>
            <w:r>
              <w:t xml:space="preserve">End of summer data will also show that 10 – 20% of disadvantaged children will have made accelerated progress. </w:t>
            </w:r>
          </w:p>
          <w:p w14:paraId="444902BB" w14:textId="77777777" w:rsidR="00545CC4" w:rsidRDefault="00545CC4" w:rsidP="00E12EA5">
            <w:pPr>
              <w:suppressAutoHyphens w:val="0"/>
              <w:autoSpaceDN/>
              <w:spacing w:before="60" w:after="120" w:line="240" w:lineRule="auto"/>
              <w:ind w:left="57" w:right="57"/>
            </w:pPr>
            <w:r>
              <w:t>Analysis of interventions will show that interventions have had a positive impact on the disadvantaged children’s learning and has helped in accelerating their progress.</w:t>
            </w:r>
          </w:p>
          <w:p w14:paraId="09EA69A0" w14:textId="77777777" w:rsidR="006115FD" w:rsidRDefault="006115FD" w:rsidP="00E12EA5">
            <w:pPr>
              <w:suppressAutoHyphens w:val="0"/>
              <w:autoSpaceDN/>
              <w:spacing w:before="60" w:after="120" w:line="240" w:lineRule="auto"/>
              <w:ind w:left="57" w:right="57"/>
            </w:pPr>
          </w:p>
          <w:p w14:paraId="64DFCB94" w14:textId="0DDFCE8C" w:rsidR="006115FD" w:rsidRPr="00E27862" w:rsidRDefault="006115FD" w:rsidP="00E12EA5">
            <w:pPr>
              <w:suppressAutoHyphens w:val="0"/>
              <w:autoSpaceDN/>
              <w:spacing w:before="60" w:after="120" w:line="240" w:lineRule="auto"/>
              <w:ind w:left="57" w:right="57"/>
              <w:rPr>
                <w:rFonts w:cs="Arial"/>
                <w:color w:val="auto"/>
              </w:rPr>
            </w:pPr>
            <w:r>
              <w:t xml:space="preserve">Pupil progress meetings and the PP tracker will indicate the positive impact of </w:t>
            </w:r>
            <w:r w:rsidR="00A31F5C">
              <w:t>intervention on pupils.</w:t>
            </w:r>
          </w:p>
        </w:tc>
      </w:tr>
      <w:tr w:rsidR="00545CC4" w14:paraId="3B6BC78A" w14:textId="77777777" w:rsidTr="00E12EA5">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A8180B" w14:textId="77777777" w:rsidR="00545CC4" w:rsidRPr="00E27862" w:rsidRDefault="00545CC4" w:rsidP="00E12EA5">
            <w:pPr>
              <w:pStyle w:val="TableRow"/>
              <w:spacing w:after="120"/>
              <w:rPr>
                <w:rFonts w:cs="Arial"/>
                <w:color w:val="auto"/>
              </w:rPr>
            </w:pPr>
            <w:r w:rsidRPr="00E27862">
              <w:rPr>
                <w:rFonts w:cs="Arial"/>
                <w:color w:val="auto"/>
              </w:rPr>
              <w:lastRenderedPageBreak/>
              <w:t>Improved oral language skills and vocabulary among disadvantaged pupils</w:t>
            </w:r>
            <w:r>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952D2E" w14:textId="77777777" w:rsidR="00E17361" w:rsidRDefault="00545CC4" w:rsidP="00E12EA5">
            <w:pPr>
              <w:suppressAutoHyphens w:val="0"/>
              <w:autoSpaceDN/>
              <w:spacing w:before="60" w:after="120" w:line="240" w:lineRule="auto"/>
              <w:ind w:left="57" w:right="57"/>
              <w:rPr>
                <w:rFonts w:cs="Arial"/>
                <w:color w:val="auto"/>
              </w:rPr>
            </w:pPr>
            <w:r w:rsidRPr="00E27862">
              <w:rPr>
                <w:rFonts w:cs="Arial"/>
                <w:color w:val="auto"/>
              </w:rPr>
              <w:t>Assessments and observations</w:t>
            </w:r>
            <w:r w:rsidR="00E17361">
              <w:rPr>
                <w:rFonts w:cs="Arial"/>
                <w:color w:val="auto"/>
              </w:rPr>
              <w:t xml:space="preserve"> will</w:t>
            </w:r>
            <w:r w:rsidRPr="00E27862">
              <w:rPr>
                <w:rFonts w:cs="Arial"/>
                <w:color w:val="auto"/>
              </w:rPr>
              <w:t xml:space="preserve"> indicate significantly improved oral language among disadvantaged pupils. </w:t>
            </w:r>
            <w:r w:rsidR="00E17361">
              <w:rPr>
                <w:rFonts w:cs="Arial"/>
                <w:color w:val="auto"/>
              </w:rPr>
              <w:t xml:space="preserve">The introduction of ‘Drawing club’ in the Foundation Stage and Year 1 will impact on the children use of vocabulary. </w:t>
            </w:r>
          </w:p>
          <w:p w14:paraId="4AAF2002" w14:textId="4B0485FE" w:rsidR="00545CC4" w:rsidRPr="00E27862" w:rsidRDefault="00545CC4" w:rsidP="00E12EA5">
            <w:pPr>
              <w:suppressAutoHyphens w:val="0"/>
              <w:autoSpaceDN/>
              <w:spacing w:before="60" w:after="120" w:line="240" w:lineRule="auto"/>
              <w:ind w:left="57" w:right="57"/>
              <w:rPr>
                <w:rFonts w:cs="Arial"/>
                <w:color w:val="auto"/>
              </w:rPr>
            </w:pPr>
            <w:r w:rsidRPr="00E27862">
              <w:rPr>
                <w:color w:val="auto"/>
              </w:rPr>
              <w:t>This is evident when triangulated with other sources of evidence, including engagement in lessons, book scrutiny and ongoing formative assessment.</w:t>
            </w:r>
          </w:p>
        </w:tc>
      </w:tr>
      <w:tr w:rsidR="00545CC4" w14:paraId="0900B1E1" w14:textId="77777777" w:rsidTr="00E12EA5">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D2D8AB" w14:textId="77777777" w:rsidR="00545CC4" w:rsidRPr="00E27862" w:rsidRDefault="00545CC4" w:rsidP="00E12EA5">
            <w:pPr>
              <w:pStyle w:val="TableRow"/>
              <w:spacing w:after="120"/>
              <w:ind w:left="29"/>
              <w:rPr>
                <w:rFonts w:cs="Arial"/>
                <w:color w:val="auto"/>
              </w:rPr>
            </w:pPr>
            <w:r w:rsidRPr="00E27862">
              <w:rPr>
                <w:rFonts w:cs="Arial"/>
                <w:color w:val="auto"/>
              </w:rPr>
              <w:t xml:space="preserve">Improved reading attainment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CEE24D" w14:textId="1D1FE1F0" w:rsidR="00545CC4" w:rsidRDefault="00E17361" w:rsidP="00E12EA5">
            <w:pPr>
              <w:pStyle w:val="TableRowCentered"/>
              <w:spacing w:after="120"/>
              <w:jc w:val="left"/>
              <w:rPr>
                <w:rFonts w:cs="Arial"/>
                <w:color w:val="auto"/>
                <w:lang w:eastAsia="en-US"/>
              </w:rPr>
            </w:pPr>
            <w:r>
              <w:rPr>
                <w:rFonts w:cs="Arial"/>
                <w:color w:val="auto"/>
                <w:lang w:eastAsia="en-US"/>
              </w:rPr>
              <w:t xml:space="preserve">The school will implement the Little Wandle phonics scheme across the school leading to accelerated phonic progress. As a </w:t>
            </w:r>
            <w:proofErr w:type="gramStart"/>
            <w:r>
              <w:rPr>
                <w:rFonts w:cs="Arial"/>
                <w:color w:val="auto"/>
                <w:lang w:eastAsia="en-US"/>
              </w:rPr>
              <w:t>result</w:t>
            </w:r>
            <w:proofErr w:type="gramEnd"/>
            <w:r>
              <w:rPr>
                <w:rFonts w:cs="Arial"/>
                <w:color w:val="auto"/>
                <w:lang w:eastAsia="en-US"/>
              </w:rPr>
              <w:t xml:space="preserve"> the </w:t>
            </w:r>
            <w:r w:rsidR="00545CC4">
              <w:rPr>
                <w:rFonts w:cs="Arial"/>
                <w:color w:val="auto"/>
                <w:lang w:eastAsia="en-US"/>
              </w:rPr>
              <w:t>Year 1 phonics</w:t>
            </w:r>
            <w:r w:rsidR="00545CC4" w:rsidRPr="00E27862">
              <w:rPr>
                <w:rFonts w:cs="Arial"/>
                <w:color w:val="auto"/>
                <w:lang w:eastAsia="en-US"/>
              </w:rPr>
              <w:t xml:space="preserve"> outcomes in 202</w:t>
            </w:r>
            <w:r>
              <w:rPr>
                <w:rFonts w:cs="Arial"/>
                <w:color w:val="auto"/>
                <w:lang w:eastAsia="en-US"/>
              </w:rPr>
              <w:t>6</w:t>
            </w:r>
            <w:r w:rsidR="00545CC4" w:rsidRPr="00E27862">
              <w:rPr>
                <w:rFonts w:cs="Arial"/>
                <w:color w:val="auto"/>
                <w:lang w:eastAsia="en-US"/>
              </w:rPr>
              <w:t>/2</w:t>
            </w:r>
            <w:r>
              <w:rPr>
                <w:rFonts w:cs="Arial"/>
                <w:color w:val="auto"/>
                <w:lang w:eastAsia="en-US"/>
              </w:rPr>
              <w:t>7</w:t>
            </w:r>
            <w:r w:rsidR="00545CC4" w:rsidRPr="00E27862">
              <w:rPr>
                <w:rFonts w:cs="Arial"/>
                <w:color w:val="auto"/>
                <w:lang w:eastAsia="en-US"/>
              </w:rPr>
              <w:t xml:space="preserve"> </w:t>
            </w:r>
            <w:r>
              <w:rPr>
                <w:rFonts w:cs="Arial"/>
                <w:color w:val="auto"/>
                <w:lang w:eastAsia="en-US"/>
              </w:rPr>
              <w:t xml:space="preserve">will </w:t>
            </w:r>
            <w:r w:rsidR="00545CC4" w:rsidRPr="00E27862">
              <w:rPr>
                <w:rFonts w:cs="Arial"/>
                <w:color w:val="auto"/>
                <w:lang w:eastAsia="en-US"/>
              </w:rPr>
              <w:t xml:space="preserve">show that more than </w:t>
            </w:r>
            <w:r w:rsidR="00545CC4">
              <w:rPr>
                <w:rFonts w:cs="Arial"/>
                <w:color w:val="auto"/>
                <w:lang w:eastAsia="en-US"/>
              </w:rPr>
              <w:t>80</w:t>
            </w:r>
            <w:r w:rsidR="00545CC4" w:rsidRPr="00E27862">
              <w:rPr>
                <w:rFonts w:cs="Arial"/>
                <w:color w:val="auto"/>
                <w:lang w:eastAsia="en-US"/>
              </w:rPr>
              <w:t>% of disadvantaged pupils met the expected standard</w:t>
            </w:r>
            <w:r w:rsidR="00545CC4">
              <w:rPr>
                <w:rFonts w:cs="Arial"/>
                <w:color w:val="auto"/>
                <w:lang w:eastAsia="en-US"/>
              </w:rPr>
              <w:t xml:space="preserve"> in phonics.</w:t>
            </w:r>
          </w:p>
          <w:p w14:paraId="52CC7711" w14:textId="291811A5" w:rsidR="00545CC4" w:rsidRPr="00E27862" w:rsidRDefault="00545CC4" w:rsidP="00E12EA5">
            <w:pPr>
              <w:pStyle w:val="TableRowCentered"/>
              <w:spacing w:after="120"/>
              <w:jc w:val="left"/>
              <w:rPr>
                <w:rFonts w:cs="Arial"/>
                <w:color w:val="auto"/>
                <w:lang w:eastAsia="en-US"/>
              </w:rPr>
            </w:pPr>
            <w:r>
              <w:rPr>
                <w:rFonts w:cs="Arial"/>
                <w:color w:val="auto"/>
                <w:lang w:eastAsia="en-US"/>
              </w:rPr>
              <w:t>End of key stage 2 (202</w:t>
            </w:r>
            <w:r w:rsidR="00E17361">
              <w:rPr>
                <w:rFonts w:cs="Arial"/>
                <w:color w:val="auto"/>
                <w:lang w:eastAsia="en-US"/>
              </w:rPr>
              <w:t>6</w:t>
            </w:r>
            <w:r>
              <w:rPr>
                <w:rFonts w:cs="Arial"/>
                <w:color w:val="auto"/>
                <w:lang w:eastAsia="en-US"/>
              </w:rPr>
              <w:t>/2</w:t>
            </w:r>
            <w:r w:rsidR="00E17361">
              <w:rPr>
                <w:rFonts w:cs="Arial"/>
                <w:color w:val="auto"/>
                <w:lang w:eastAsia="en-US"/>
              </w:rPr>
              <w:t>7</w:t>
            </w:r>
            <w:r>
              <w:rPr>
                <w:rFonts w:cs="Arial"/>
                <w:color w:val="auto"/>
                <w:lang w:eastAsia="en-US"/>
              </w:rPr>
              <w:t>) assessments show that reading attainment and progress is at least in line with non-disadvantaged pupils.</w:t>
            </w:r>
          </w:p>
        </w:tc>
      </w:tr>
      <w:tr w:rsidR="00545CC4" w14:paraId="108368BC" w14:textId="77777777" w:rsidTr="00E12EA5">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B4AB06" w14:textId="77777777" w:rsidR="00545CC4" w:rsidRPr="00E27862" w:rsidRDefault="00545CC4" w:rsidP="00E12EA5">
            <w:pPr>
              <w:pStyle w:val="TableRow"/>
              <w:spacing w:after="120"/>
              <w:ind w:left="28"/>
              <w:rPr>
                <w:rFonts w:cs="Arial"/>
                <w:color w:val="auto"/>
              </w:rPr>
            </w:pPr>
            <w:r w:rsidRPr="00E27862">
              <w:rPr>
                <w:rFonts w:cs="Arial"/>
                <w:color w:val="auto"/>
              </w:rPr>
              <w:t xml:space="preserve">Improved maths attainment for disadvantaged pupils at the end of KS2.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11FE6B" w14:textId="77777777" w:rsidR="00545CC4" w:rsidRPr="00E27862" w:rsidRDefault="00545CC4" w:rsidP="00E12EA5">
            <w:pPr>
              <w:pStyle w:val="TableRowCentered"/>
              <w:spacing w:after="120"/>
              <w:jc w:val="left"/>
              <w:rPr>
                <w:rFonts w:cs="Arial"/>
                <w:color w:val="auto"/>
                <w:szCs w:val="24"/>
                <w:lang w:eastAsia="en-US"/>
              </w:rPr>
            </w:pPr>
            <w:r w:rsidRPr="008F1BA1">
              <w:rPr>
                <w:rFonts w:cs="Arial"/>
                <w:color w:val="auto"/>
              </w:rPr>
              <w:t>KS2</w:t>
            </w:r>
            <w:r w:rsidRPr="008F1BA1">
              <w:rPr>
                <w:rFonts w:cs="Arial"/>
                <w:color w:val="auto"/>
                <w:szCs w:val="24"/>
                <w:lang w:eastAsia="en-US"/>
              </w:rPr>
              <w:t xml:space="preserve"> maths outcomes in 2024/25 show that </w:t>
            </w:r>
            <w:r w:rsidRPr="008F1BA1">
              <w:rPr>
                <w:rStyle w:val="CommentReference"/>
                <w:color w:val="auto"/>
              </w:rPr>
              <w:t>more than 75% of disadvantaged pupils met the expected standard and attainment is at least in line with non-disadvantaged pupils.</w:t>
            </w:r>
          </w:p>
          <w:p w14:paraId="4D59FE73" w14:textId="77777777" w:rsidR="00545CC4" w:rsidRPr="00E27862" w:rsidRDefault="00545CC4" w:rsidP="00E12EA5">
            <w:pPr>
              <w:pStyle w:val="TableRowCentered"/>
              <w:ind w:left="0"/>
              <w:jc w:val="left"/>
              <w:rPr>
                <w:rFonts w:cs="Arial"/>
                <w:color w:val="auto"/>
                <w:szCs w:val="24"/>
                <w:lang w:eastAsia="en-US"/>
              </w:rPr>
            </w:pPr>
          </w:p>
        </w:tc>
      </w:tr>
      <w:tr w:rsidR="00545CC4" w:rsidRPr="00B32FF3" w14:paraId="201046AE" w14:textId="77777777" w:rsidTr="00E12EA5">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55A514" w14:textId="77777777" w:rsidR="00545CC4" w:rsidRPr="00E27862" w:rsidRDefault="00545CC4" w:rsidP="00E12EA5">
            <w:pPr>
              <w:spacing w:before="60" w:line="240" w:lineRule="auto"/>
              <w:ind w:left="29"/>
              <w:rPr>
                <w:rFonts w:cs="Arial"/>
                <w:color w:val="auto"/>
              </w:rPr>
            </w:pPr>
            <w:r>
              <w:t>Pupils and families with identified social, emotional or health needs are well supported by school staff so that improved wellbeing is improved.</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AAAD42" w14:textId="77777777" w:rsidR="00545CC4" w:rsidRDefault="00545CC4" w:rsidP="00E12EA5">
            <w:pPr>
              <w:suppressAutoHyphens w:val="0"/>
              <w:autoSpaceDN/>
              <w:spacing w:before="60" w:after="60" w:line="240" w:lineRule="auto"/>
              <w:ind w:right="57"/>
            </w:pPr>
            <w:r>
              <w:t xml:space="preserve">Family support worker/SENCo and Head teacher identify and support families and children and work to alleviate barriers to learning. </w:t>
            </w:r>
          </w:p>
          <w:p w14:paraId="5AC59145" w14:textId="77777777" w:rsidR="00545CC4" w:rsidRPr="00E27862" w:rsidRDefault="00545CC4" w:rsidP="00E12EA5">
            <w:pPr>
              <w:suppressAutoHyphens w:val="0"/>
              <w:autoSpaceDN/>
              <w:spacing w:before="60" w:after="60" w:line="240" w:lineRule="auto"/>
              <w:ind w:right="57"/>
              <w:rPr>
                <w:rFonts w:cs="Arial"/>
                <w:color w:val="auto"/>
              </w:rPr>
            </w:pPr>
            <w:r>
              <w:rPr>
                <w:rFonts w:cs="Arial"/>
                <w:color w:val="auto"/>
              </w:rPr>
              <w:t xml:space="preserve">Improved </w:t>
            </w:r>
            <w:r w:rsidRPr="00E27862">
              <w:rPr>
                <w:rFonts w:cs="Arial"/>
                <w:color w:val="auto"/>
              </w:rPr>
              <w:t>levels of wellbeing from 2024/25 demonstrated by:</w:t>
            </w:r>
          </w:p>
          <w:p w14:paraId="6862EB2A" w14:textId="77777777" w:rsidR="00545CC4" w:rsidRPr="00592CB4" w:rsidRDefault="00545CC4" w:rsidP="00545CC4">
            <w:pPr>
              <w:pStyle w:val="ListParagraph"/>
              <w:numPr>
                <w:ilvl w:val="0"/>
                <w:numId w:val="3"/>
              </w:numPr>
              <w:suppressAutoHyphens w:val="0"/>
              <w:autoSpaceDN/>
              <w:spacing w:before="60" w:after="120" w:line="240" w:lineRule="auto"/>
              <w:ind w:right="57" w:hanging="357"/>
              <w:contextualSpacing w:val="0"/>
              <w:rPr>
                <w:rFonts w:cs="Arial"/>
                <w:color w:val="auto"/>
              </w:rPr>
            </w:pPr>
            <w:r w:rsidRPr="00E27862">
              <w:rPr>
                <w:rFonts w:cs="Arial"/>
                <w:color w:val="auto"/>
              </w:rPr>
              <w:t xml:space="preserve">qualitative data from </w:t>
            </w:r>
            <w:r>
              <w:rPr>
                <w:rFonts w:cs="Arial"/>
                <w:color w:val="auto"/>
              </w:rPr>
              <w:t>pupil</w:t>
            </w:r>
            <w:r w:rsidRPr="00E27862">
              <w:rPr>
                <w:rFonts w:cs="Arial"/>
                <w:color w:val="auto"/>
              </w:rPr>
              <w:t xml:space="preserve"> voice, </w:t>
            </w:r>
            <w:r>
              <w:rPr>
                <w:rFonts w:cs="Arial"/>
                <w:color w:val="auto"/>
              </w:rPr>
              <w:t>pupil</w:t>
            </w:r>
            <w:r w:rsidRPr="00E27862">
              <w:rPr>
                <w:rFonts w:cs="Arial"/>
                <w:color w:val="auto"/>
              </w:rPr>
              <w:t xml:space="preserve"> and parent surveys and teacher observations</w:t>
            </w:r>
            <w:r>
              <w:rPr>
                <w:rFonts w:cs="Arial"/>
                <w:color w:val="auto"/>
              </w:rPr>
              <w:t>-</w:t>
            </w:r>
            <w:r>
              <w:t xml:space="preserve"> will show that parents and children of disadvantaged families feel supported and additional barriers alleviated where possible.</w:t>
            </w:r>
          </w:p>
          <w:p w14:paraId="35E4A810" w14:textId="77777777" w:rsidR="00545CC4" w:rsidRPr="00F71288" w:rsidRDefault="00545CC4" w:rsidP="00E12EA5">
            <w:pPr>
              <w:suppressAutoHyphens w:val="0"/>
              <w:autoSpaceDN/>
              <w:spacing w:before="60" w:after="120" w:line="240" w:lineRule="auto"/>
              <w:ind w:right="57"/>
              <w:rPr>
                <w:rFonts w:cs="Arial"/>
                <w:color w:val="auto"/>
              </w:rPr>
            </w:pPr>
          </w:p>
        </w:tc>
      </w:tr>
      <w:tr w:rsidR="00545CC4" w:rsidRPr="00B32FF3" w14:paraId="6E5D88D3" w14:textId="77777777" w:rsidTr="00E12EA5">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744506" w14:textId="77777777" w:rsidR="00545CC4" w:rsidRPr="00E27862" w:rsidRDefault="00545CC4" w:rsidP="00E12EA5">
            <w:pPr>
              <w:pStyle w:val="TableRow"/>
              <w:ind w:left="29"/>
              <w:rPr>
                <w:rFonts w:cs="Arial"/>
                <w:color w:val="auto"/>
              </w:rPr>
            </w:pPr>
            <w:r w:rsidRPr="00E27862">
              <w:rPr>
                <w:rFonts w:cs="Arial"/>
                <w:color w:val="auto"/>
              </w:rPr>
              <w:t xml:space="preserve">To achieve and sustain improved attendance for all </w:t>
            </w:r>
            <w:r w:rsidRPr="00E27862">
              <w:rPr>
                <w:rFonts w:cs="Arial"/>
                <w:color w:val="auto"/>
              </w:rPr>
              <w:lastRenderedPageBreak/>
              <w:t>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88B96B" w14:textId="77777777" w:rsidR="00545CC4" w:rsidRPr="00E27862" w:rsidRDefault="00545CC4" w:rsidP="00E12EA5">
            <w:pPr>
              <w:suppressAutoHyphens w:val="0"/>
              <w:autoSpaceDN/>
              <w:spacing w:before="60" w:after="60" w:line="240" w:lineRule="auto"/>
              <w:ind w:left="57" w:right="57"/>
              <w:rPr>
                <w:rFonts w:cs="Arial"/>
                <w:color w:val="auto"/>
              </w:rPr>
            </w:pPr>
            <w:r w:rsidRPr="00E27862">
              <w:rPr>
                <w:rFonts w:cs="Arial"/>
                <w:color w:val="auto"/>
              </w:rPr>
              <w:lastRenderedPageBreak/>
              <w:t>Sustained high attendance from 2024/25 demonstrated by:</w:t>
            </w:r>
          </w:p>
          <w:p w14:paraId="663E0739" w14:textId="77777777" w:rsidR="00545CC4" w:rsidRPr="00E27862" w:rsidRDefault="00545CC4" w:rsidP="00545CC4">
            <w:pPr>
              <w:pStyle w:val="ListParagraph"/>
              <w:numPr>
                <w:ilvl w:val="0"/>
                <w:numId w:val="2"/>
              </w:numPr>
              <w:suppressAutoHyphens w:val="0"/>
              <w:autoSpaceDN/>
              <w:spacing w:before="60" w:after="60" w:line="240" w:lineRule="auto"/>
              <w:ind w:right="57"/>
              <w:rPr>
                <w:rFonts w:cs="Arial"/>
                <w:color w:val="auto"/>
              </w:rPr>
            </w:pPr>
            <w:r w:rsidRPr="00E27862">
              <w:rPr>
                <w:rFonts w:cs="Arial"/>
                <w:color w:val="auto"/>
              </w:rPr>
              <w:lastRenderedPageBreak/>
              <w:t xml:space="preserve">the overall absence rate for all pupils being no more than </w:t>
            </w:r>
            <w:r>
              <w:rPr>
                <w:rFonts w:cs="Arial"/>
                <w:color w:val="auto"/>
              </w:rPr>
              <w:t>4</w:t>
            </w:r>
            <w:r w:rsidRPr="00E27862">
              <w:rPr>
                <w:rFonts w:cs="Arial"/>
                <w:color w:val="auto"/>
              </w:rPr>
              <w:t xml:space="preserve">%, and the attendance gap between disadvantaged pupils and their non-disadvantaged peers being reduced by </w:t>
            </w:r>
            <w:r>
              <w:rPr>
                <w:rFonts w:cs="Arial"/>
                <w:color w:val="auto"/>
              </w:rPr>
              <w:t>2</w:t>
            </w:r>
            <w:r w:rsidRPr="00E27862">
              <w:rPr>
                <w:rFonts w:cs="Arial"/>
                <w:color w:val="auto"/>
              </w:rPr>
              <w:t>%.</w:t>
            </w:r>
          </w:p>
          <w:p w14:paraId="74A80F3D" w14:textId="77777777" w:rsidR="00545CC4" w:rsidRPr="00E27862" w:rsidRDefault="00545CC4" w:rsidP="00545CC4">
            <w:pPr>
              <w:pStyle w:val="ListParagraph"/>
              <w:numPr>
                <w:ilvl w:val="0"/>
                <w:numId w:val="2"/>
              </w:numPr>
              <w:suppressAutoHyphens w:val="0"/>
              <w:autoSpaceDN/>
              <w:spacing w:before="60" w:after="120" w:line="240" w:lineRule="auto"/>
              <w:ind w:left="414" w:right="57" w:hanging="357"/>
              <w:contextualSpacing w:val="0"/>
              <w:rPr>
                <w:rFonts w:cs="Arial"/>
                <w:color w:val="auto"/>
              </w:rPr>
            </w:pPr>
            <w:r w:rsidRPr="00E27862">
              <w:rPr>
                <w:rFonts w:cs="Arial"/>
                <w:color w:val="auto"/>
              </w:rPr>
              <w:t xml:space="preserve">the percentage of all pupils who are persistently absent being below </w:t>
            </w:r>
            <w:r>
              <w:rPr>
                <w:rFonts w:cs="Arial"/>
                <w:color w:val="auto"/>
              </w:rPr>
              <w:t>5</w:t>
            </w:r>
            <w:r w:rsidRPr="00E27862">
              <w:rPr>
                <w:rFonts w:cs="Arial"/>
                <w:color w:val="auto"/>
              </w:rPr>
              <w:t xml:space="preserve">% and the figure among disadvantaged pupils being no more than </w:t>
            </w:r>
            <w:r>
              <w:rPr>
                <w:rFonts w:cs="Arial"/>
                <w:color w:val="auto"/>
              </w:rPr>
              <w:t>2</w:t>
            </w:r>
            <w:r w:rsidRPr="00E27862">
              <w:rPr>
                <w:rFonts w:cs="Arial"/>
                <w:color w:val="auto"/>
              </w:rPr>
              <w:t>% lower than their peers.</w:t>
            </w:r>
          </w:p>
        </w:tc>
      </w:tr>
    </w:tbl>
    <w:p w14:paraId="1556F5A0" w14:textId="77777777" w:rsidR="00545CC4" w:rsidRDefault="00545CC4" w:rsidP="00545CC4">
      <w:pPr>
        <w:suppressAutoHyphens w:val="0"/>
        <w:spacing w:after="0" w:line="240" w:lineRule="auto"/>
        <w:rPr>
          <w:b/>
          <w:color w:val="104F75"/>
          <w:sz w:val="32"/>
          <w:szCs w:val="32"/>
        </w:rPr>
      </w:pPr>
      <w:r>
        <w:lastRenderedPageBreak/>
        <w:br w:type="page"/>
      </w:r>
    </w:p>
    <w:p w14:paraId="4419AF0D" w14:textId="77777777" w:rsidR="00545CC4" w:rsidRDefault="00545CC4" w:rsidP="00545CC4">
      <w:pPr>
        <w:pStyle w:val="Heading2"/>
      </w:pPr>
      <w:r>
        <w:lastRenderedPageBreak/>
        <w:t>Activity in this academic year</w:t>
      </w:r>
    </w:p>
    <w:p w14:paraId="285D5AD8" w14:textId="77777777" w:rsidR="00545CC4" w:rsidRDefault="00545CC4" w:rsidP="00545CC4">
      <w:pPr>
        <w:spacing w:after="480"/>
      </w:pPr>
      <w:r>
        <w:t xml:space="preserve">This details how we intend to spend our pupil premium (and recovery premium funding) </w:t>
      </w:r>
      <w:r>
        <w:rPr>
          <w:b/>
          <w:bCs/>
        </w:rPr>
        <w:t>this academic year</w:t>
      </w:r>
      <w:r>
        <w:t xml:space="preserve"> to address the challenges listed above.</w:t>
      </w:r>
    </w:p>
    <w:p w14:paraId="2072D122" w14:textId="77777777" w:rsidR="00545CC4" w:rsidRDefault="00545CC4" w:rsidP="00545CC4">
      <w:pPr>
        <w:pStyle w:val="Heading3"/>
      </w:pPr>
      <w:r>
        <w:t>Teaching (for example, CPD, recruitment and retention)</w:t>
      </w:r>
    </w:p>
    <w:p w14:paraId="6FCDD5D2" w14:textId="77777777" w:rsidR="00545CC4" w:rsidRPr="00750C33" w:rsidRDefault="00545CC4" w:rsidP="00545CC4">
      <w:pPr>
        <w:rPr>
          <w:color w:val="0070C0"/>
        </w:rPr>
      </w:pPr>
      <w:r>
        <w:t>Budgeted cost: £10,000</w:t>
      </w:r>
    </w:p>
    <w:tbl>
      <w:tblPr>
        <w:tblW w:w="5000" w:type="pct"/>
        <w:tblLayout w:type="fixed"/>
        <w:tblCellMar>
          <w:left w:w="10" w:type="dxa"/>
          <w:right w:w="10" w:type="dxa"/>
        </w:tblCellMar>
        <w:tblLook w:val="04A0" w:firstRow="1" w:lastRow="0" w:firstColumn="1" w:lastColumn="0" w:noHBand="0" w:noVBand="1"/>
      </w:tblPr>
      <w:tblGrid>
        <w:gridCol w:w="3228"/>
        <w:gridCol w:w="4138"/>
        <w:gridCol w:w="1650"/>
      </w:tblGrid>
      <w:tr w:rsidR="00545CC4" w14:paraId="04917D79" w14:textId="77777777" w:rsidTr="00FA3F6F">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690DCA3" w14:textId="77777777" w:rsidR="00545CC4" w:rsidRDefault="00545CC4" w:rsidP="00E12EA5">
            <w:pPr>
              <w:pStyle w:val="TableHeader"/>
              <w:jc w:val="left"/>
            </w:pPr>
            <w:r>
              <w:t>Activity</w:t>
            </w:r>
          </w:p>
        </w:tc>
        <w:tc>
          <w:tcPr>
            <w:tcW w:w="4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E6D4317" w14:textId="77777777" w:rsidR="00545CC4" w:rsidRDefault="00545CC4" w:rsidP="00E12EA5">
            <w:pPr>
              <w:pStyle w:val="TableHeader"/>
              <w:jc w:val="left"/>
            </w:pPr>
            <w:r>
              <w:t>Evidence that supports this approach</w:t>
            </w:r>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0B39616" w14:textId="77777777" w:rsidR="00545CC4" w:rsidRDefault="00545CC4" w:rsidP="00E12EA5">
            <w:pPr>
              <w:pStyle w:val="TableHeader"/>
              <w:jc w:val="left"/>
            </w:pPr>
            <w:r>
              <w:t>Challenge number(s) addressed</w:t>
            </w:r>
          </w:p>
        </w:tc>
      </w:tr>
      <w:tr w:rsidR="00545CC4" w14:paraId="1A747D83" w14:textId="77777777" w:rsidTr="00FA3F6F">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873644" w14:textId="77777777" w:rsidR="00545CC4" w:rsidRDefault="00545CC4" w:rsidP="00E12EA5">
            <w:pPr>
              <w:suppressAutoHyphens w:val="0"/>
              <w:autoSpaceDN/>
              <w:spacing w:before="60" w:line="240" w:lineRule="auto"/>
              <w:ind w:left="29" w:right="57"/>
              <w:rPr>
                <w:iCs/>
                <w:color w:val="auto"/>
                <w:lang w:val="en-US"/>
              </w:rPr>
            </w:pPr>
            <w:r>
              <w:rPr>
                <w:iCs/>
                <w:color w:val="auto"/>
                <w:lang w:val="en-US"/>
              </w:rPr>
              <w:t>To continue to work with qualified speech therapist in school to improve speech.</w:t>
            </w:r>
          </w:p>
          <w:p w14:paraId="4A39B397" w14:textId="4D252980" w:rsidR="00545CC4" w:rsidRPr="00E27862" w:rsidRDefault="00545CC4" w:rsidP="00E12EA5">
            <w:pPr>
              <w:suppressAutoHyphens w:val="0"/>
              <w:autoSpaceDN/>
              <w:spacing w:before="60" w:line="240" w:lineRule="auto"/>
              <w:ind w:left="29" w:right="57"/>
              <w:rPr>
                <w:iCs/>
                <w:color w:val="auto"/>
                <w:lang w:val="en-US"/>
              </w:rPr>
            </w:pPr>
            <w:r w:rsidRPr="00E27862">
              <w:rPr>
                <w:iCs/>
                <w:color w:val="auto"/>
                <w:lang w:val="en-US"/>
              </w:rPr>
              <w:t xml:space="preserve">Embedding </w:t>
            </w:r>
            <w:r>
              <w:rPr>
                <w:iCs/>
                <w:color w:val="auto"/>
                <w:lang w:val="en-US"/>
              </w:rPr>
              <w:t>oracy</w:t>
            </w:r>
            <w:r w:rsidRPr="00E27862">
              <w:rPr>
                <w:iCs/>
                <w:color w:val="auto"/>
                <w:lang w:val="en-US"/>
              </w:rPr>
              <w:t xml:space="preserve"> activities across the school curriculum</w:t>
            </w:r>
            <w:r>
              <w:rPr>
                <w:iCs/>
                <w:color w:val="auto"/>
                <w:lang w:val="en-US"/>
              </w:rPr>
              <w:t xml:space="preserve">- extending vocab, speaking, and listening activities. </w:t>
            </w:r>
          </w:p>
          <w:p w14:paraId="22AB7D20" w14:textId="77777777" w:rsidR="00545CC4" w:rsidRPr="00E27862" w:rsidRDefault="00545CC4" w:rsidP="00E12EA5">
            <w:pPr>
              <w:suppressAutoHyphens w:val="0"/>
              <w:autoSpaceDN/>
              <w:spacing w:before="60" w:after="120" w:line="240" w:lineRule="auto"/>
              <w:ind w:left="57" w:right="57"/>
              <w:rPr>
                <w:color w:val="auto"/>
              </w:rPr>
            </w:pPr>
            <w:r w:rsidRPr="00E27862">
              <w:rPr>
                <w:color w:val="auto"/>
              </w:rPr>
              <w:t xml:space="preserve">We will purchase resources and fund ongoing teacher training and release time. </w:t>
            </w:r>
          </w:p>
        </w:tc>
        <w:tc>
          <w:tcPr>
            <w:tcW w:w="4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EC033A" w14:textId="77777777" w:rsidR="00545CC4" w:rsidRPr="00E27862" w:rsidRDefault="00545CC4" w:rsidP="00E12EA5">
            <w:pPr>
              <w:suppressAutoHyphens w:val="0"/>
              <w:autoSpaceDN/>
              <w:spacing w:before="60" w:after="60" w:line="240" w:lineRule="auto"/>
              <w:ind w:left="57" w:right="57"/>
              <w:rPr>
                <w:rFonts w:cs="Arial"/>
                <w:color w:val="auto"/>
              </w:rPr>
            </w:pPr>
            <w:r w:rsidRPr="00E27862">
              <w:rPr>
                <w:rFonts w:cs="Arial"/>
                <w:color w:val="auto"/>
              </w:rPr>
              <w:t>There is a strong evidence base that suggests oral language interventions, including dialogic activities such as high-quality classroom discussion, are inexpensive to implement with high impacts on reading:</w:t>
            </w:r>
          </w:p>
          <w:p w14:paraId="2444904E" w14:textId="77777777" w:rsidR="00545CC4" w:rsidRPr="00E27862" w:rsidRDefault="00545CC4" w:rsidP="00E12EA5">
            <w:pPr>
              <w:suppressAutoHyphens w:val="0"/>
              <w:autoSpaceDN/>
              <w:spacing w:before="60" w:after="60" w:line="240" w:lineRule="auto"/>
              <w:ind w:left="57" w:right="57"/>
              <w:rPr>
                <w:color w:val="auto"/>
              </w:rPr>
            </w:pPr>
            <w:hyperlink r:id="rId5" w:history="1">
              <w:r w:rsidRPr="00391C6D">
                <w:rPr>
                  <w:rFonts w:cs="Arial"/>
                  <w:color w:val="0070C0"/>
                  <w:u w:val="single"/>
                </w:rPr>
                <w:t>Oral language interventions | Toolkit Strand | Education Endowment Foundation | EEF</w:t>
              </w:r>
            </w:hyperlink>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60B7B4" w14:textId="6C56948D" w:rsidR="00545CC4" w:rsidRPr="00E27862" w:rsidRDefault="00FA1EB5" w:rsidP="00E12EA5">
            <w:pPr>
              <w:pStyle w:val="TableRowCentered"/>
              <w:jc w:val="left"/>
              <w:rPr>
                <w:color w:val="auto"/>
                <w:sz w:val="22"/>
                <w:szCs w:val="22"/>
              </w:rPr>
            </w:pPr>
            <w:r>
              <w:rPr>
                <w:color w:val="auto"/>
                <w:sz w:val="22"/>
                <w:szCs w:val="22"/>
              </w:rPr>
              <w:t>3</w:t>
            </w:r>
          </w:p>
        </w:tc>
      </w:tr>
      <w:tr w:rsidR="00545CC4" w14:paraId="56B62052" w14:textId="77777777" w:rsidTr="00FA3F6F">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E0858B" w14:textId="77777777" w:rsidR="00D63191" w:rsidRDefault="00545CC4" w:rsidP="00D63191">
            <w:pPr>
              <w:suppressAutoHyphens w:val="0"/>
              <w:autoSpaceDN/>
              <w:spacing w:before="60" w:after="120" w:line="240" w:lineRule="auto"/>
              <w:ind w:left="29" w:right="57"/>
              <w:rPr>
                <w:rFonts w:cs="Arial"/>
                <w:iCs/>
                <w:color w:val="auto"/>
              </w:rPr>
            </w:pPr>
            <w:r>
              <w:rPr>
                <w:rFonts w:cs="Arial"/>
                <w:iCs/>
                <w:color w:val="auto"/>
              </w:rPr>
              <w:t>To continue to work with the DFE English hub to improve the quality of phonics teaching in school</w:t>
            </w:r>
            <w:r w:rsidR="00D63191">
              <w:rPr>
                <w:rFonts w:cs="Arial"/>
                <w:iCs/>
                <w:color w:val="auto"/>
              </w:rPr>
              <w:t>.</w:t>
            </w:r>
          </w:p>
          <w:p w14:paraId="4D8148F3" w14:textId="29B7E12C" w:rsidR="00545CC4" w:rsidRDefault="00D63191" w:rsidP="00D63191">
            <w:pPr>
              <w:suppressAutoHyphens w:val="0"/>
              <w:autoSpaceDN/>
              <w:spacing w:before="60" w:after="120" w:line="240" w:lineRule="auto"/>
              <w:ind w:left="29" w:right="57"/>
              <w:rPr>
                <w:rFonts w:cs="Arial"/>
                <w:iCs/>
                <w:color w:val="auto"/>
              </w:rPr>
            </w:pPr>
            <w:r>
              <w:rPr>
                <w:rFonts w:cs="Arial"/>
                <w:iCs/>
                <w:color w:val="auto"/>
              </w:rPr>
              <w:t xml:space="preserve">To introduce and develop the use of the Little </w:t>
            </w:r>
            <w:proofErr w:type="spellStart"/>
            <w:r>
              <w:rPr>
                <w:rFonts w:cs="Arial"/>
                <w:iCs/>
                <w:color w:val="auto"/>
              </w:rPr>
              <w:t>wandle</w:t>
            </w:r>
            <w:proofErr w:type="spellEnd"/>
            <w:r>
              <w:rPr>
                <w:rFonts w:cs="Arial"/>
                <w:iCs/>
                <w:color w:val="auto"/>
              </w:rPr>
              <w:t xml:space="preserve"> </w:t>
            </w:r>
            <w:r w:rsidR="00384AE4">
              <w:rPr>
                <w:rFonts w:cs="Arial"/>
                <w:iCs/>
                <w:color w:val="auto"/>
              </w:rPr>
              <w:t xml:space="preserve">scheme </w:t>
            </w:r>
            <w:r w:rsidR="00545CC4" w:rsidRPr="00E27862">
              <w:rPr>
                <w:rFonts w:cs="Arial"/>
                <w:iCs/>
                <w:color w:val="auto"/>
              </w:rPr>
              <w:t>to secure stronger phonics teaching for all pupils.</w:t>
            </w:r>
          </w:p>
          <w:p w14:paraId="73D85E7B" w14:textId="77777777" w:rsidR="00545CC4" w:rsidRPr="00E27862" w:rsidRDefault="00545CC4" w:rsidP="00E12EA5">
            <w:pPr>
              <w:suppressAutoHyphens w:val="0"/>
              <w:autoSpaceDN/>
              <w:spacing w:before="60" w:after="120" w:line="240" w:lineRule="auto"/>
              <w:ind w:left="29" w:right="57"/>
              <w:rPr>
                <w:rFonts w:cs="Arial"/>
                <w:iCs/>
                <w:color w:val="auto"/>
              </w:rPr>
            </w:pPr>
            <w:r>
              <w:rPr>
                <w:rFonts w:cs="Arial"/>
                <w:iCs/>
                <w:color w:val="auto"/>
              </w:rPr>
              <w:t>Continue with training of staff.</w:t>
            </w:r>
          </w:p>
        </w:tc>
        <w:tc>
          <w:tcPr>
            <w:tcW w:w="4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AD7B1C" w14:textId="77777777" w:rsidR="00545CC4" w:rsidRPr="00E27862" w:rsidRDefault="00545CC4" w:rsidP="00E12EA5">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7058C6B2" w14:textId="77777777" w:rsidR="00545CC4" w:rsidRPr="00E27862" w:rsidRDefault="00545CC4" w:rsidP="00E12EA5">
            <w:pPr>
              <w:pStyle w:val="TableRowCentered"/>
              <w:spacing w:after="120"/>
              <w:jc w:val="left"/>
              <w:rPr>
                <w:rFonts w:cs="Arial"/>
                <w:color w:val="auto"/>
                <w:szCs w:val="24"/>
              </w:rPr>
            </w:pPr>
            <w:hyperlink r:id="rId6" w:history="1">
              <w:r w:rsidRPr="00D01A6D">
                <w:rPr>
                  <w:color w:val="0070C0"/>
                  <w:szCs w:val="24"/>
                  <w:u w:val="single"/>
                </w:rPr>
                <w:t>Phonics | Toolkit Strand | Education Endowment Foundation | EEF</w:t>
              </w:r>
            </w:hyperlink>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CB9F97" w14:textId="3490910F" w:rsidR="00545CC4" w:rsidRPr="00E27862" w:rsidRDefault="00384AE4" w:rsidP="00E12EA5">
            <w:pPr>
              <w:pStyle w:val="TableRowCentered"/>
              <w:jc w:val="left"/>
              <w:rPr>
                <w:color w:val="auto"/>
                <w:szCs w:val="24"/>
              </w:rPr>
            </w:pPr>
            <w:r>
              <w:rPr>
                <w:color w:val="auto"/>
                <w:szCs w:val="24"/>
              </w:rPr>
              <w:t>4</w:t>
            </w:r>
          </w:p>
        </w:tc>
      </w:tr>
      <w:tr w:rsidR="00545CC4" w14:paraId="1EEC6127" w14:textId="77777777" w:rsidTr="00FA3F6F">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02DA09" w14:textId="77777777" w:rsidR="00545CC4" w:rsidRPr="00E27862" w:rsidRDefault="00545CC4" w:rsidP="00E12EA5">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(SEL) learning.</w:t>
            </w:r>
          </w:p>
          <w:p w14:paraId="1C73427F" w14:textId="77777777" w:rsidR="00545CC4" w:rsidRPr="00E27862" w:rsidRDefault="00545CC4" w:rsidP="00E12EA5">
            <w:pPr>
              <w:suppressAutoHyphens w:val="0"/>
              <w:autoSpaceDN/>
              <w:spacing w:after="0" w:line="240" w:lineRule="auto"/>
              <w:rPr>
                <w:rFonts w:cs="Arial"/>
                <w:iCs/>
                <w:color w:val="auto"/>
                <w:lang w:val="en-US" w:eastAsia="en-US"/>
              </w:rPr>
            </w:pPr>
          </w:p>
          <w:p w14:paraId="5AB1CBC4" w14:textId="77777777" w:rsidR="00545CC4" w:rsidRDefault="00545CC4" w:rsidP="00E12EA5">
            <w:pPr>
              <w:suppressAutoHyphens w:val="0"/>
              <w:autoSpaceDN/>
              <w:spacing w:line="240" w:lineRule="auto"/>
              <w:rPr>
                <w:rFonts w:cs="Arial"/>
                <w:iCs/>
                <w:color w:val="auto"/>
                <w:lang w:val="en-US" w:eastAsia="en-US"/>
              </w:rPr>
            </w:pPr>
            <w:r w:rsidRPr="00E27862">
              <w:rPr>
                <w:rFonts w:cs="Arial"/>
                <w:iCs/>
                <w:color w:val="auto"/>
                <w:lang w:val="en-US" w:eastAsia="en-US"/>
              </w:rPr>
              <w:t xml:space="preserve">SEL approaches will be embedded </w:t>
            </w:r>
            <w:proofErr w:type="gramStart"/>
            <w:r w:rsidRPr="00E27862">
              <w:rPr>
                <w:rFonts w:cs="Arial"/>
                <w:iCs/>
                <w:color w:val="auto"/>
                <w:lang w:val="en-US" w:eastAsia="en-US"/>
              </w:rPr>
              <w:t>into</w:t>
            </w:r>
            <w:proofErr w:type="gramEnd"/>
            <w:r w:rsidRPr="00E27862">
              <w:rPr>
                <w:rFonts w:cs="Arial"/>
                <w:iCs/>
                <w:color w:val="auto"/>
                <w:lang w:val="en-US" w:eastAsia="en-US"/>
              </w:rPr>
              <w:t xml:space="preserve"> routine educational practices and supported by professional </w:t>
            </w:r>
            <w:r w:rsidRPr="00E27862">
              <w:rPr>
                <w:rFonts w:cs="Arial"/>
                <w:iCs/>
                <w:color w:val="auto"/>
                <w:lang w:val="en-US" w:eastAsia="en-US"/>
              </w:rPr>
              <w:lastRenderedPageBreak/>
              <w:t>development and training for staff.</w:t>
            </w:r>
          </w:p>
          <w:p w14:paraId="0CCAB099" w14:textId="74A41185" w:rsidR="000B5089" w:rsidRPr="00E27862" w:rsidRDefault="000B5089" w:rsidP="00E12EA5">
            <w:pPr>
              <w:suppressAutoHyphens w:val="0"/>
              <w:autoSpaceDN/>
              <w:spacing w:line="240" w:lineRule="auto"/>
              <w:rPr>
                <w:rFonts w:cs="Arial"/>
                <w:iCs/>
                <w:color w:val="auto"/>
                <w:lang w:val="en-US" w:eastAsia="en-US"/>
              </w:rPr>
            </w:pPr>
            <w:r>
              <w:rPr>
                <w:rFonts w:cs="Arial"/>
                <w:iCs/>
                <w:color w:val="auto"/>
                <w:lang w:val="en-US" w:eastAsia="en-US"/>
              </w:rPr>
              <w:t xml:space="preserve">Continue to develop the OPAL play offer and enrichment activities. </w:t>
            </w:r>
          </w:p>
        </w:tc>
        <w:tc>
          <w:tcPr>
            <w:tcW w:w="4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E5825F" w14:textId="26ABBE51" w:rsidR="00545CC4" w:rsidRPr="00E27862" w:rsidRDefault="00545CC4" w:rsidP="00E12EA5">
            <w:pPr>
              <w:pStyle w:val="TableRowCentered"/>
              <w:jc w:val="left"/>
              <w:rPr>
                <w:rFonts w:cs="Arial"/>
                <w:color w:val="auto"/>
                <w:szCs w:val="24"/>
              </w:rPr>
            </w:pPr>
            <w:r w:rsidRPr="00E27862">
              <w:rPr>
                <w:rFonts w:cs="Arial"/>
                <w:color w:val="auto"/>
                <w:szCs w:val="24"/>
              </w:rPr>
              <w:lastRenderedPageBreak/>
              <w:t>There is extensive evidence associating childhood social and emotional skills with improved outcomes at school and in later life (e.g., improved academic performance, attitudes, behaviour, and relationships with peers):</w:t>
            </w:r>
          </w:p>
          <w:p w14:paraId="3DC75778" w14:textId="77777777" w:rsidR="00545CC4" w:rsidRPr="00E27862" w:rsidRDefault="00545CC4" w:rsidP="00E12EA5">
            <w:pPr>
              <w:pStyle w:val="TableRowCentered"/>
              <w:spacing w:after="120"/>
              <w:jc w:val="left"/>
              <w:rPr>
                <w:color w:val="auto"/>
                <w:szCs w:val="24"/>
              </w:rPr>
            </w:pPr>
            <w:hyperlink r:id="rId7" w:history="1">
              <w:r w:rsidRPr="000106A2">
                <w:rPr>
                  <w:color w:val="0070C0"/>
                  <w:szCs w:val="24"/>
                  <w:u w:val="single"/>
                </w:rPr>
                <w:t>EEF_Social_and_Emotional_Learning.pdf(educationendowmentfoundation.org.uk)</w:t>
              </w:r>
            </w:hyperlink>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737215" w14:textId="43B99597" w:rsidR="00545CC4" w:rsidRPr="00E27862" w:rsidRDefault="004F0EA6" w:rsidP="00E12EA5">
            <w:pPr>
              <w:pStyle w:val="TableRowCentered"/>
              <w:jc w:val="left"/>
              <w:rPr>
                <w:color w:val="auto"/>
                <w:szCs w:val="24"/>
                <w:highlight w:val="yellow"/>
              </w:rPr>
            </w:pPr>
            <w:r>
              <w:rPr>
                <w:color w:val="auto"/>
                <w:szCs w:val="24"/>
              </w:rPr>
              <w:lastRenderedPageBreak/>
              <w:t>6</w:t>
            </w:r>
          </w:p>
        </w:tc>
      </w:tr>
    </w:tbl>
    <w:p w14:paraId="6D57E09E" w14:textId="77777777" w:rsidR="00545CC4" w:rsidRDefault="00545CC4" w:rsidP="00545CC4">
      <w:pPr>
        <w:keepNext/>
        <w:spacing w:after="60"/>
        <w:outlineLvl w:val="1"/>
      </w:pPr>
    </w:p>
    <w:p w14:paraId="5F510A3A" w14:textId="77777777" w:rsidR="00545CC4" w:rsidRDefault="00545CC4" w:rsidP="00545CC4">
      <w:pPr>
        <w:spacing w:before="240"/>
        <w:rPr>
          <w:b/>
          <w:bCs/>
          <w:color w:val="104F75"/>
          <w:sz w:val="28"/>
          <w:szCs w:val="28"/>
        </w:rPr>
      </w:pPr>
      <w:r>
        <w:rPr>
          <w:b/>
          <w:bCs/>
          <w:color w:val="104F75"/>
          <w:sz w:val="28"/>
          <w:szCs w:val="28"/>
        </w:rPr>
        <w:t xml:space="preserve">Targeted academic support (for example, tutoring, one-to-one support structured interventions) </w:t>
      </w:r>
    </w:p>
    <w:p w14:paraId="43024496" w14:textId="45E4DAEB" w:rsidR="00545CC4" w:rsidRDefault="00545CC4" w:rsidP="00545CC4">
      <w:r>
        <w:t>Budgeted cost: £</w:t>
      </w:r>
      <w:r w:rsidR="00B224DB">
        <w:t>47</w:t>
      </w:r>
      <w:r>
        <w:t>,</w:t>
      </w:r>
      <w:r w:rsidR="001877FB">
        <w:t>2</w:t>
      </w:r>
      <w:r>
        <w:t>00</w:t>
      </w:r>
    </w:p>
    <w:tbl>
      <w:tblPr>
        <w:tblW w:w="5000" w:type="pct"/>
        <w:tblLayout w:type="fixed"/>
        <w:tblCellMar>
          <w:left w:w="10" w:type="dxa"/>
          <w:right w:w="10" w:type="dxa"/>
        </w:tblCellMar>
        <w:tblLook w:val="04A0" w:firstRow="1" w:lastRow="0" w:firstColumn="1" w:lastColumn="0" w:noHBand="0" w:noVBand="1"/>
      </w:tblPr>
      <w:tblGrid>
        <w:gridCol w:w="2826"/>
        <w:gridCol w:w="4718"/>
        <w:gridCol w:w="1472"/>
      </w:tblGrid>
      <w:tr w:rsidR="00545CC4" w14:paraId="4D569086"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0E0F73" w14:textId="77777777" w:rsidR="00545CC4" w:rsidRDefault="00545CC4" w:rsidP="00E12EA5">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B738A44" w14:textId="77777777" w:rsidR="00545CC4" w:rsidRDefault="00545CC4" w:rsidP="00E12EA5">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8C2439" w14:textId="77777777" w:rsidR="00545CC4" w:rsidRDefault="00545CC4" w:rsidP="00E12EA5">
            <w:pPr>
              <w:pStyle w:val="TableHeader"/>
              <w:jc w:val="left"/>
            </w:pPr>
            <w:r>
              <w:t>Challenge number(s) addressed</w:t>
            </w:r>
          </w:p>
        </w:tc>
      </w:tr>
      <w:tr w:rsidR="00545CC4" w14:paraId="05E59F38"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33B26" w14:textId="58136A93" w:rsidR="00545CC4" w:rsidRPr="00E27862" w:rsidRDefault="00545CC4" w:rsidP="00E12EA5">
            <w:pPr>
              <w:pStyle w:val="TableRow"/>
              <w:spacing w:after="120"/>
              <w:rPr>
                <w:rFonts w:cs="Arial"/>
                <w:iCs/>
                <w:color w:val="auto"/>
                <w:lang w:val="en-US"/>
              </w:rPr>
            </w:pPr>
            <w:r w:rsidRPr="00E27862">
              <w:rPr>
                <w:rFonts w:cs="Arial"/>
                <w:iCs/>
                <w:color w:val="auto"/>
                <w:lang w:val="en-US"/>
              </w:rPr>
              <w:t>Purchase of a program to improve listening, narrative and vocabulary skills for disadvantaged pupils who have relatively low spoken language skills.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0EBCE" w14:textId="77777777" w:rsidR="00545CC4" w:rsidRPr="00E27862" w:rsidRDefault="00545CC4" w:rsidP="00E12EA5">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14:paraId="71D33738" w14:textId="77777777" w:rsidR="00545CC4" w:rsidRPr="000106A2" w:rsidRDefault="00545CC4" w:rsidP="00E12EA5">
            <w:pPr>
              <w:pStyle w:val="TableRowCentered"/>
              <w:spacing w:after="120"/>
              <w:jc w:val="left"/>
              <w:rPr>
                <w:color w:val="0070C0"/>
                <w:szCs w:val="24"/>
              </w:rPr>
            </w:pPr>
            <w:hyperlink r:id="rId8" w:history="1">
              <w:r w:rsidRPr="000106A2">
                <w:rPr>
                  <w:color w:val="0070C0"/>
                  <w:szCs w:val="24"/>
                  <w:u w:val="single"/>
                </w:rPr>
                <w:t>Oral language interventions | EEF (educationendowmentfoundation.org.uk)</w:t>
              </w:r>
            </w:hyperlink>
          </w:p>
          <w:p w14:paraId="4EFA4313" w14:textId="77777777" w:rsidR="00545CC4" w:rsidRPr="00E27862" w:rsidRDefault="00545CC4" w:rsidP="00E12EA5">
            <w:pPr>
              <w:pStyle w:val="TableRowCentered"/>
              <w:spacing w:after="120"/>
              <w:jc w:val="left"/>
              <w:rPr>
                <w:color w:val="auto"/>
                <w:szCs w:val="24"/>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C00BF" w14:textId="77C55B30" w:rsidR="00545CC4" w:rsidRPr="00295351" w:rsidRDefault="004B3D3D" w:rsidP="00E12EA5">
            <w:pPr>
              <w:pStyle w:val="TableRowCentered"/>
              <w:jc w:val="left"/>
              <w:rPr>
                <w:color w:val="auto"/>
                <w:szCs w:val="22"/>
              </w:rPr>
            </w:pPr>
            <w:r>
              <w:rPr>
                <w:color w:val="auto"/>
                <w:szCs w:val="22"/>
              </w:rPr>
              <w:t>3</w:t>
            </w:r>
          </w:p>
        </w:tc>
      </w:tr>
      <w:tr w:rsidR="00D57629" w14:paraId="2DB63BC7"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C163B" w14:textId="3B3D35AA" w:rsidR="00D57629" w:rsidRPr="00E27862" w:rsidRDefault="00D57629" w:rsidP="00E12EA5">
            <w:pPr>
              <w:pStyle w:val="TableRow"/>
              <w:spacing w:after="120"/>
              <w:rPr>
                <w:rFonts w:cs="Arial"/>
                <w:iCs/>
                <w:color w:val="auto"/>
                <w:lang w:val="en-US"/>
              </w:rPr>
            </w:pPr>
            <w:r>
              <w:rPr>
                <w:rFonts w:cs="Arial"/>
                <w:iCs/>
                <w:color w:val="auto"/>
                <w:lang w:val="en-US"/>
              </w:rPr>
              <w:t xml:space="preserve">Additional </w:t>
            </w:r>
            <w:r w:rsidR="005949CC">
              <w:rPr>
                <w:rFonts w:cs="Arial"/>
                <w:iCs/>
                <w:color w:val="auto"/>
                <w:lang w:val="en-US"/>
              </w:rPr>
              <w:t xml:space="preserve">staff training focusing on the teaching of </w:t>
            </w:r>
            <w:proofErr w:type="spellStart"/>
            <w:r w:rsidR="005949CC">
              <w:rPr>
                <w:rFonts w:cs="Arial"/>
                <w:iCs/>
                <w:color w:val="auto"/>
                <w:lang w:val="en-US"/>
              </w:rPr>
              <w:t>maths</w:t>
            </w:r>
            <w:proofErr w:type="spellEnd"/>
            <w:r w:rsidR="005949CC">
              <w:rPr>
                <w:rFonts w:cs="Arial"/>
                <w:iCs/>
                <w:color w:val="auto"/>
                <w:lang w:val="en-US"/>
              </w:rPr>
              <w:t xml:space="preserve">. Ensuring staff </w:t>
            </w:r>
            <w:proofErr w:type="gramStart"/>
            <w:r w:rsidR="005949CC">
              <w:rPr>
                <w:rFonts w:cs="Arial"/>
                <w:iCs/>
                <w:color w:val="auto"/>
                <w:lang w:val="en-US"/>
              </w:rPr>
              <w:t>are focusing</w:t>
            </w:r>
            <w:proofErr w:type="gramEnd"/>
            <w:r w:rsidR="005949CC">
              <w:rPr>
                <w:rFonts w:cs="Arial"/>
                <w:iCs/>
                <w:color w:val="auto"/>
                <w:lang w:val="en-US"/>
              </w:rPr>
              <w:t xml:space="preserve"> on the gaps in </w:t>
            </w:r>
            <w:proofErr w:type="gramStart"/>
            <w:r w:rsidR="005949CC">
              <w:rPr>
                <w:rFonts w:cs="Arial"/>
                <w:iCs/>
                <w:color w:val="auto"/>
                <w:lang w:val="en-US"/>
              </w:rPr>
              <w:t>pupils</w:t>
            </w:r>
            <w:proofErr w:type="gramEnd"/>
            <w:r w:rsidR="005949CC">
              <w:rPr>
                <w:rFonts w:cs="Arial"/>
                <w:iCs/>
                <w:color w:val="auto"/>
                <w:lang w:val="en-US"/>
              </w:rPr>
              <w:t xml:space="preserve"> knowledge. </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DBC62" w14:textId="40E0B618" w:rsidR="00D57629" w:rsidRPr="00E27862" w:rsidRDefault="009D1181" w:rsidP="00E12EA5">
            <w:pPr>
              <w:pStyle w:val="TableRowCentered"/>
              <w:jc w:val="left"/>
              <w:rPr>
                <w:rFonts w:cs="Arial"/>
                <w:color w:val="auto"/>
                <w:szCs w:val="24"/>
              </w:rPr>
            </w:pPr>
            <w:r>
              <w:rPr>
                <w:rFonts w:cs="Arial"/>
                <w:color w:val="auto"/>
                <w:szCs w:val="24"/>
              </w:rPr>
              <w:t>External training provided by Jane Gill</w:t>
            </w:r>
            <w:r w:rsidR="002C53BA">
              <w:rPr>
                <w:rFonts w:cs="Arial"/>
                <w:color w:val="auto"/>
                <w:szCs w:val="24"/>
              </w:rPr>
              <w:t xml:space="preserve">. </w:t>
            </w:r>
            <w:r w:rsidR="001B4140">
              <w:rPr>
                <w:rFonts w:cs="Arial"/>
                <w:color w:val="auto"/>
                <w:szCs w:val="24"/>
              </w:rPr>
              <w:t>Targeting</w:t>
            </w:r>
            <w:r w:rsidR="002C53BA">
              <w:rPr>
                <w:rFonts w:cs="Arial"/>
                <w:color w:val="auto"/>
                <w:szCs w:val="24"/>
              </w:rPr>
              <w:t xml:space="preserve"> on addressing gaps in learning </w:t>
            </w:r>
            <w:r w:rsidR="001B4140">
              <w:rPr>
                <w:rFonts w:cs="Arial"/>
                <w:color w:val="auto"/>
                <w:szCs w:val="24"/>
              </w:rPr>
              <w:t xml:space="preserve">occurring from school closures earlier in the </w:t>
            </w:r>
            <w:proofErr w:type="gramStart"/>
            <w:r w:rsidR="001B4140">
              <w:rPr>
                <w:rFonts w:cs="Arial"/>
                <w:color w:val="auto"/>
                <w:szCs w:val="24"/>
              </w:rPr>
              <w:t>pupils</w:t>
            </w:r>
            <w:proofErr w:type="gramEnd"/>
            <w:r w:rsidR="001B4140">
              <w:rPr>
                <w:rFonts w:cs="Arial"/>
                <w:color w:val="auto"/>
                <w:szCs w:val="24"/>
              </w:rPr>
              <w:t xml:space="preserve"> academic careers. </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0EB77" w14:textId="34F81D89" w:rsidR="00D57629" w:rsidRDefault="00D50DAC" w:rsidP="00E12EA5">
            <w:pPr>
              <w:pStyle w:val="TableRowCentered"/>
              <w:jc w:val="left"/>
              <w:rPr>
                <w:color w:val="auto"/>
                <w:szCs w:val="22"/>
              </w:rPr>
            </w:pPr>
            <w:r>
              <w:rPr>
                <w:color w:val="auto"/>
                <w:szCs w:val="22"/>
              </w:rPr>
              <w:t>3</w:t>
            </w:r>
          </w:p>
        </w:tc>
      </w:tr>
      <w:tr w:rsidR="00545CC4" w14:paraId="6707F800"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9D653" w14:textId="77777777" w:rsidR="00545CC4" w:rsidRPr="00E27862" w:rsidRDefault="00545CC4" w:rsidP="00E12EA5">
            <w:pPr>
              <w:pStyle w:val="TableRow"/>
              <w:rPr>
                <w:rFonts w:cs="Arial"/>
                <w:iCs/>
                <w:color w:val="auto"/>
                <w:lang w:val="en-US"/>
              </w:rPr>
            </w:pPr>
            <w:r w:rsidRPr="00E27862">
              <w:rPr>
                <w:rFonts w:cs="Arial"/>
                <w:iCs/>
                <w:color w:val="auto"/>
                <w:lang w:val="en-US"/>
              </w:rPr>
              <w:t xml:space="preserve">Additional phonics sessions targeted at disadvantaged pupils who require further phonics support. This will be delivered in collaboration with our </w:t>
            </w:r>
            <w:r>
              <w:rPr>
                <w:rFonts w:cs="Arial"/>
                <w:iCs/>
                <w:color w:val="auto"/>
                <w:lang w:val="en-US"/>
              </w:rPr>
              <w:t>DFE</w:t>
            </w:r>
            <w:r w:rsidRPr="00E27862">
              <w:rPr>
                <w:rFonts w:cs="Arial"/>
                <w:iCs/>
                <w:color w:val="auto"/>
                <w:lang w:val="en-US"/>
              </w:rPr>
              <w:t xml:space="preserve"> English hub</w:t>
            </w:r>
            <w:r>
              <w:rPr>
                <w:rFonts w:cs="Arial"/>
                <w:iCs/>
                <w:color w:val="auto"/>
                <w:lang w:val="en-US"/>
              </w:rPr>
              <w:t xml:space="preserve"> (Flying High)</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03B8" w14:textId="77777777" w:rsidR="00545CC4" w:rsidRPr="00E27862" w:rsidRDefault="00545CC4" w:rsidP="00E12EA5">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41DB9451" w14:textId="77777777" w:rsidR="00545CC4" w:rsidRPr="00E27862" w:rsidRDefault="00545CC4" w:rsidP="00E12EA5">
            <w:pPr>
              <w:pStyle w:val="TableRowCentered"/>
              <w:spacing w:after="120"/>
              <w:jc w:val="left"/>
              <w:rPr>
                <w:color w:val="auto"/>
              </w:rPr>
            </w:pPr>
            <w:hyperlink r:id="rId9" w:history="1">
              <w:r w:rsidRPr="00094874">
                <w:rPr>
                  <w:color w:val="0070C0"/>
                  <w:szCs w:val="24"/>
                  <w:u w:val="single"/>
                </w:rPr>
                <w:t>Phonics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5C58A" w14:textId="14C13A24" w:rsidR="00545CC4" w:rsidRPr="00295351" w:rsidRDefault="004F0EA6" w:rsidP="00E12EA5">
            <w:pPr>
              <w:pStyle w:val="TableRowCentered"/>
              <w:jc w:val="left"/>
              <w:rPr>
                <w:color w:val="auto"/>
                <w:szCs w:val="22"/>
              </w:rPr>
            </w:pPr>
            <w:r>
              <w:rPr>
                <w:color w:val="auto"/>
                <w:szCs w:val="22"/>
              </w:rPr>
              <w:t>4</w:t>
            </w:r>
          </w:p>
        </w:tc>
      </w:tr>
      <w:tr w:rsidR="00545CC4" w14:paraId="448D3977"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21308" w14:textId="77777777" w:rsidR="00545CC4" w:rsidRDefault="00545CC4" w:rsidP="00E12EA5">
            <w:pPr>
              <w:pStyle w:val="TableRow"/>
              <w:spacing w:after="120"/>
            </w:pPr>
            <w:r>
              <w:t xml:space="preserve">Provide targeted, structured interventions </w:t>
            </w:r>
            <w:r>
              <w:lastRenderedPageBreak/>
              <w:t xml:space="preserve">to children across whole school using catch up funding and Pupil premium funding. Interventions to be monitored and evaluated by intervention leader. Interventions to be carried out by experienced teachers (via the National Tutoring Programme) and Teaching Assistants within school. </w:t>
            </w:r>
          </w:p>
          <w:p w14:paraId="2B60FD7D" w14:textId="77777777" w:rsidR="00545CC4" w:rsidRDefault="00545CC4" w:rsidP="00E12EA5">
            <w:pPr>
              <w:pStyle w:val="TableRow"/>
              <w:spacing w:after="120"/>
            </w:pPr>
            <w:r>
              <w:t>Teachers to provide one-to-one after school tuition to targeted pupils</w:t>
            </w:r>
          </w:p>
          <w:p w14:paraId="42E9673F" w14:textId="77777777" w:rsidR="00545CC4" w:rsidRPr="00E27862" w:rsidRDefault="00545CC4" w:rsidP="00E12EA5">
            <w:pPr>
              <w:pStyle w:val="TableRow"/>
              <w:spacing w:after="120"/>
              <w:rPr>
                <w:rFonts w:cs="Arial"/>
                <w:iCs/>
                <w:color w:val="auto"/>
                <w:lang w:val="en-US"/>
              </w:rPr>
            </w:pPr>
            <w:r w:rsidRPr="00E27862">
              <w:rPr>
                <w:rFonts w:cs="Arial"/>
                <w:iCs/>
                <w:color w:val="auto"/>
                <w:lang w:val="en-US"/>
              </w:rPr>
              <w:t>A significant proportion of the pupils who receive tutoring will be disadvantaged, including those who are high attainers.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AB6A1" w14:textId="1B36348A" w:rsidR="00545CC4" w:rsidRDefault="00545CC4" w:rsidP="00E12EA5">
            <w:pPr>
              <w:suppressAutoHyphens w:val="0"/>
              <w:autoSpaceDN/>
              <w:spacing w:before="60" w:after="60" w:line="240" w:lineRule="auto"/>
              <w:ind w:left="57" w:right="57"/>
              <w:rPr>
                <w:color w:val="auto"/>
              </w:rPr>
            </w:pPr>
            <w:r>
              <w:rPr>
                <w:color w:val="auto"/>
              </w:rPr>
              <w:lastRenderedPageBreak/>
              <w:t>CONNEX Education and school-based tutoring (5 teachers).</w:t>
            </w:r>
          </w:p>
          <w:p w14:paraId="74ACF0B0" w14:textId="77777777" w:rsidR="00545CC4" w:rsidRPr="00E27862" w:rsidRDefault="00545CC4" w:rsidP="00E12EA5">
            <w:pPr>
              <w:suppressAutoHyphens w:val="0"/>
              <w:autoSpaceDN/>
              <w:spacing w:before="60" w:after="60" w:line="240" w:lineRule="auto"/>
              <w:ind w:left="57" w:right="57"/>
              <w:rPr>
                <w:color w:val="auto"/>
              </w:rPr>
            </w:pPr>
            <w:r w:rsidRPr="00E27862">
              <w:rPr>
                <w:color w:val="auto"/>
              </w:rPr>
              <w:lastRenderedPageBreak/>
              <w:t>Tuition targeted at specific needs and knowledge gaps can be an effective method to support low attaining pupils or those falling behind, both one-to-one:</w:t>
            </w:r>
          </w:p>
          <w:p w14:paraId="299A849A" w14:textId="77777777" w:rsidR="00545CC4" w:rsidRPr="00094874" w:rsidRDefault="00545CC4" w:rsidP="00E12EA5">
            <w:pPr>
              <w:suppressAutoHyphens w:val="0"/>
              <w:autoSpaceDN/>
              <w:spacing w:before="60" w:after="60" w:line="240" w:lineRule="auto"/>
              <w:ind w:left="57" w:right="57"/>
              <w:rPr>
                <w:color w:val="0070C0"/>
              </w:rPr>
            </w:pPr>
            <w:hyperlink r:id="rId10" w:history="1">
              <w:r w:rsidRPr="00094874">
                <w:rPr>
                  <w:color w:val="0070C0"/>
                  <w:u w:val="single"/>
                </w:rPr>
                <w:t>One to one tuition | EEF (educationendowmentfoundation.org.uk)</w:t>
              </w:r>
            </w:hyperlink>
          </w:p>
          <w:p w14:paraId="27DDDABE" w14:textId="77777777" w:rsidR="00545CC4" w:rsidRPr="00E27862" w:rsidRDefault="00545CC4" w:rsidP="00E12EA5">
            <w:pPr>
              <w:suppressAutoHyphens w:val="0"/>
              <w:autoSpaceDN/>
              <w:spacing w:before="60" w:after="60" w:line="240" w:lineRule="auto"/>
              <w:ind w:left="57" w:right="57"/>
              <w:rPr>
                <w:color w:val="auto"/>
              </w:rPr>
            </w:pPr>
            <w:r w:rsidRPr="00E27862">
              <w:rPr>
                <w:color w:val="auto"/>
              </w:rPr>
              <w:t>And in small groups:</w:t>
            </w:r>
          </w:p>
          <w:p w14:paraId="051D79DA" w14:textId="77777777" w:rsidR="00545CC4" w:rsidRPr="00E27862" w:rsidRDefault="00545CC4" w:rsidP="00E12EA5">
            <w:pPr>
              <w:suppressAutoHyphens w:val="0"/>
              <w:autoSpaceDN/>
              <w:spacing w:before="60" w:after="120" w:line="240" w:lineRule="auto"/>
              <w:ind w:left="57" w:right="57"/>
              <w:rPr>
                <w:color w:val="auto"/>
                <w:u w:val="single"/>
              </w:rPr>
            </w:pPr>
            <w:hyperlink r:id="rId11" w:history="1">
              <w:r w:rsidRPr="009A7AA4">
                <w:rPr>
                  <w:color w:val="0070C0"/>
                  <w:u w:val="single"/>
                </w:rPr>
                <w:t>Small group tuition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856F8" w14:textId="0E6DC9D6" w:rsidR="00545CC4" w:rsidRPr="00295351" w:rsidRDefault="00545CC4" w:rsidP="00E12EA5">
            <w:pPr>
              <w:pStyle w:val="TableRowCentered"/>
              <w:jc w:val="left"/>
              <w:rPr>
                <w:color w:val="auto"/>
                <w:szCs w:val="22"/>
              </w:rPr>
            </w:pPr>
            <w:r>
              <w:rPr>
                <w:color w:val="auto"/>
                <w:szCs w:val="22"/>
              </w:rPr>
              <w:lastRenderedPageBreak/>
              <w:t xml:space="preserve">1 </w:t>
            </w:r>
            <w:r w:rsidR="00E242B2">
              <w:rPr>
                <w:color w:val="auto"/>
                <w:szCs w:val="22"/>
              </w:rPr>
              <w:t>and 2</w:t>
            </w:r>
          </w:p>
        </w:tc>
      </w:tr>
      <w:tr w:rsidR="00545CC4" w14:paraId="0432D723"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26E1B" w14:textId="77777777" w:rsidR="00545CC4" w:rsidRDefault="00545CC4" w:rsidP="00E12EA5">
            <w:pPr>
              <w:pStyle w:val="TableRow"/>
              <w:spacing w:after="120"/>
            </w:pPr>
            <w:r>
              <w:t>Funding to cover the cost of a qualified counsellor.</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706E2" w14:textId="77777777" w:rsidR="00545CC4" w:rsidRDefault="00545CC4" w:rsidP="00E12EA5">
            <w:pPr>
              <w:pStyle w:val="TableRowCentered"/>
              <w:spacing w:after="120"/>
              <w:ind w:left="37"/>
              <w:jc w:val="left"/>
            </w:pPr>
            <w:r>
              <w:t>Education Endowment Trust</w:t>
            </w:r>
          </w:p>
          <w:p w14:paraId="1FBFD65C" w14:textId="77777777" w:rsidR="00545CC4" w:rsidRDefault="00545CC4" w:rsidP="00E12EA5">
            <w:pPr>
              <w:pStyle w:val="TableRowCentered"/>
              <w:spacing w:after="120"/>
              <w:ind w:left="37"/>
              <w:jc w:val="left"/>
            </w:pPr>
            <w:hyperlink r:id="rId12" w:history="1">
              <w:r w:rsidRPr="00486325">
                <w:rPr>
                  <w:rStyle w:val="Hyperlink"/>
                </w:rPr>
                <w:t>https://sandbox.educationendowmentfoundation.org.uk/educationevidence/teaching-learningtoolkit/parental-engagement</w:t>
              </w:r>
            </w:hyperlink>
          </w:p>
          <w:p w14:paraId="1D8F3B20" w14:textId="77777777" w:rsidR="00545CC4" w:rsidRDefault="00545CC4" w:rsidP="00E12EA5">
            <w:pPr>
              <w:suppressAutoHyphens w:val="0"/>
              <w:autoSpaceDN/>
              <w:spacing w:before="60" w:after="60" w:line="240" w:lineRule="auto"/>
              <w:ind w:left="57" w:right="57"/>
              <w:rPr>
                <w:color w:val="auto"/>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BFAD7" w14:textId="7F34DD33" w:rsidR="00545CC4" w:rsidRDefault="00140AA8" w:rsidP="00E12EA5">
            <w:pPr>
              <w:pStyle w:val="TableRowCentered"/>
              <w:jc w:val="left"/>
              <w:rPr>
                <w:color w:val="auto"/>
                <w:szCs w:val="22"/>
              </w:rPr>
            </w:pPr>
            <w:r>
              <w:rPr>
                <w:color w:val="auto"/>
                <w:szCs w:val="22"/>
              </w:rPr>
              <w:t>6</w:t>
            </w:r>
          </w:p>
        </w:tc>
      </w:tr>
      <w:tr w:rsidR="00545CC4" w14:paraId="240C030B"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402B4" w14:textId="2AFCBB9A" w:rsidR="00545CC4" w:rsidRPr="00E27862" w:rsidRDefault="00545CC4" w:rsidP="00E12EA5">
            <w:pPr>
              <w:pStyle w:val="TableRow"/>
              <w:spacing w:after="120"/>
              <w:rPr>
                <w:rFonts w:cs="Arial"/>
                <w:iCs/>
                <w:color w:val="auto"/>
                <w:lang w:val="en-US"/>
              </w:rPr>
            </w:pPr>
            <w:r>
              <w:t>Funding to cover Forest school’s teacher and provide training and resources for forest schools teacher. Forest school’s teacher to support Pupil Premium children during forest schools’ sessions.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87494" w14:textId="77777777" w:rsidR="00545CC4" w:rsidRPr="00E95C33" w:rsidRDefault="00545CC4" w:rsidP="00E12EA5">
            <w:pPr>
              <w:suppressAutoHyphens w:val="0"/>
              <w:autoSpaceDN/>
              <w:spacing w:before="60" w:after="60" w:line="240" w:lineRule="auto"/>
              <w:ind w:left="57" w:right="57"/>
            </w:pPr>
            <w:hyperlink r:id="rId13" w:history="1">
              <w:r w:rsidRPr="00486325">
                <w:rPr>
                  <w:rStyle w:val="Hyperlink"/>
                </w:rPr>
                <w:t>https://www.forestresearch.gov.uk/documents%20/805/fr0112forestschoolsreport.pdf%20https://www.forestresearch.gov.uk/%20re-search/forest-schools-impact-on%20-young-children-in-england-and-wales/</w:t>
              </w:r>
            </w:hyperlink>
          </w:p>
          <w:p w14:paraId="31BD2CA8" w14:textId="77777777" w:rsidR="00545CC4" w:rsidRDefault="00545CC4" w:rsidP="00E12EA5">
            <w:pPr>
              <w:suppressAutoHyphens w:val="0"/>
              <w:autoSpaceDN/>
              <w:spacing w:before="60" w:after="60" w:line="240" w:lineRule="auto"/>
              <w:ind w:left="57" w:right="57"/>
              <w:rPr>
                <w:color w:val="auto"/>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6E92C" w14:textId="33A5EAFE" w:rsidR="00545CC4" w:rsidRDefault="00140AA8" w:rsidP="00E12EA5">
            <w:pPr>
              <w:pStyle w:val="TableRowCentered"/>
              <w:jc w:val="left"/>
              <w:rPr>
                <w:color w:val="auto"/>
                <w:szCs w:val="22"/>
              </w:rPr>
            </w:pPr>
            <w:r>
              <w:rPr>
                <w:color w:val="auto"/>
                <w:szCs w:val="22"/>
              </w:rPr>
              <w:t>6</w:t>
            </w:r>
          </w:p>
        </w:tc>
      </w:tr>
    </w:tbl>
    <w:p w14:paraId="7BDD9076" w14:textId="77777777" w:rsidR="00545CC4" w:rsidRDefault="00545CC4" w:rsidP="00545CC4">
      <w:pPr>
        <w:spacing w:before="480"/>
        <w:rPr>
          <w:b/>
          <w:color w:val="104F75"/>
          <w:sz w:val="28"/>
          <w:szCs w:val="28"/>
        </w:rPr>
      </w:pPr>
      <w:r>
        <w:rPr>
          <w:b/>
          <w:color w:val="104F75"/>
          <w:sz w:val="28"/>
          <w:szCs w:val="28"/>
        </w:rPr>
        <w:t>Wider strategies (for example, related to attendance, behaviour, wellbeing)</w:t>
      </w:r>
    </w:p>
    <w:p w14:paraId="7DFC0C67" w14:textId="1CAAE784" w:rsidR="00545CC4" w:rsidRDefault="00545CC4" w:rsidP="00545CC4">
      <w:pPr>
        <w:spacing w:before="240"/>
      </w:pPr>
      <w:r>
        <w:lastRenderedPageBreak/>
        <w:t>Budgeted cost: £</w:t>
      </w:r>
      <w:r w:rsidR="001877FB">
        <w:t>3</w:t>
      </w:r>
      <w:r>
        <w:t>9,000</w:t>
      </w:r>
    </w:p>
    <w:tbl>
      <w:tblPr>
        <w:tblW w:w="5000" w:type="pct"/>
        <w:tblLayout w:type="fixed"/>
        <w:tblCellMar>
          <w:left w:w="10" w:type="dxa"/>
          <w:right w:w="10" w:type="dxa"/>
        </w:tblCellMar>
        <w:tblLook w:val="04A0" w:firstRow="1" w:lastRow="0" w:firstColumn="1" w:lastColumn="0" w:noHBand="0" w:noVBand="1"/>
      </w:tblPr>
      <w:tblGrid>
        <w:gridCol w:w="4033"/>
        <w:gridCol w:w="3192"/>
        <w:gridCol w:w="1791"/>
      </w:tblGrid>
      <w:tr w:rsidR="00545CC4" w14:paraId="0758442C" w14:textId="77777777" w:rsidTr="00212EAE">
        <w:tc>
          <w:tcPr>
            <w:tcW w:w="40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74D044" w14:textId="77777777" w:rsidR="00545CC4" w:rsidRDefault="00545CC4" w:rsidP="00E12EA5">
            <w:pPr>
              <w:pStyle w:val="TableHeader"/>
              <w:jc w:val="left"/>
            </w:pPr>
            <w:r>
              <w:t>Activity</w:t>
            </w:r>
          </w:p>
        </w:tc>
        <w:tc>
          <w:tcPr>
            <w:tcW w:w="31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669C7E" w14:textId="77777777" w:rsidR="00545CC4" w:rsidRDefault="00545CC4" w:rsidP="00E12EA5">
            <w:pPr>
              <w:pStyle w:val="TableHeader"/>
              <w:jc w:val="left"/>
            </w:pPr>
            <w:r>
              <w:t>Evidence that supports this approach</w:t>
            </w:r>
          </w:p>
        </w:tc>
        <w:tc>
          <w:tcPr>
            <w:tcW w:w="17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8E54CD" w14:textId="77777777" w:rsidR="00545CC4" w:rsidRDefault="00545CC4" w:rsidP="00E12EA5">
            <w:pPr>
              <w:pStyle w:val="TableHeader"/>
              <w:jc w:val="left"/>
            </w:pPr>
            <w:r>
              <w:t>Challenge number(s) addressed</w:t>
            </w:r>
          </w:p>
        </w:tc>
      </w:tr>
      <w:tr w:rsidR="00545CC4" w:rsidRPr="00380251" w14:paraId="6FC7070C" w14:textId="77777777" w:rsidTr="00212EAE">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BFDA9" w14:textId="77777777" w:rsidR="00545CC4" w:rsidRPr="00E27862" w:rsidRDefault="00545CC4" w:rsidP="00E12EA5">
            <w:pPr>
              <w:pStyle w:val="TableRow"/>
              <w:spacing w:after="120"/>
              <w:ind w:left="29"/>
              <w:rPr>
                <w:iCs/>
                <w:color w:val="auto"/>
                <w:szCs w:val="28"/>
                <w:lang w:val="en-US"/>
              </w:rPr>
            </w:pPr>
            <w:r w:rsidRPr="00E27862">
              <w:rPr>
                <w:iCs/>
                <w:color w:val="auto"/>
                <w:szCs w:val="28"/>
                <w:lang w:val="en-US"/>
              </w:rPr>
              <w:t xml:space="preserve">Embedding principles of good practice set out in the DfE’s </w:t>
            </w:r>
            <w:hyperlink r:id="rId14" w:history="1">
              <w:r w:rsidRPr="009A7AA4">
                <w:rPr>
                  <w:rStyle w:val="Hyperlink"/>
                  <w:iCs/>
                  <w:color w:val="0070C0"/>
                  <w:szCs w:val="28"/>
                  <w:lang w:val="en-US"/>
                </w:rPr>
                <w:t>Improving School Attendance</w:t>
              </w:r>
            </w:hyperlink>
            <w:r w:rsidRPr="009A7AA4">
              <w:rPr>
                <w:iCs/>
                <w:color w:val="0070C0"/>
                <w:szCs w:val="28"/>
                <w:lang w:val="en-US"/>
              </w:rPr>
              <w:t xml:space="preserve"> </w:t>
            </w:r>
            <w:r w:rsidRPr="00E27862">
              <w:rPr>
                <w:iCs/>
                <w:color w:val="auto"/>
                <w:szCs w:val="28"/>
                <w:lang w:val="en-US"/>
              </w:rPr>
              <w:t>advice.</w:t>
            </w:r>
          </w:p>
          <w:p w14:paraId="787F26A4" w14:textId="77777777" w:rsidR="00545CC4" w:rsidRPr="00E27862" w:rsidRDefault="00545CC4" w:rsidP="00E12EA5">
            <w:pPr>
              <w:pStyle w:val="TableRow"/>
              <w:spacing w:after="120"/>
              <w:ind w:left="0"/>
              <w:rPr>
                <w:iCs/>
                <w:color w:val="auto"/>
                <w:szCs w:val="28"/>
                <w:lang w:val="en-US"/>
              </w:rPr>
            </w:pPr>
            <w:r w:rsidRPr="00E27862">
              <w:rPr>
                <w:iCs/>
                <w:color w:val="auto"/>
                <w:szCs w:val="28"/>
                <w:lang w:val="en-US"/>
              </w:rPr>
              <w:t>This will involve training and release time for staff to develop and implement new procedures and</w:t>
            </w:r>
            <w:r>
              <w:rPr>
                <w:iCs/>
                <w:color w:val="auto"/>
                <w:szCs w:val="28"/>
                <w:lang w:val="en-US"/>
              </w:rPr>
              <w:t xml:space="preserve"> continued employment of </w:t>
            </w:r>
            <w:r w:rsidRPr="00E27862">
              <w:rPr>
                <w:iCs/>
                <w:color w:val="auto"/>
                <w:szCs w:val="28"/>
                <w:lang w:val="en-US"/>
              </w:rPr>
              <w:t>attendance</w:t>
            </w:r>
            <w:r>
              <w:rPr>
                <w:iCs/>
                <w:color w:val="auto"/>
                <w:szCs w:val="28"/>
                <w:lang w:val="en-US"/>
              </w:rPr>
              <w:t xml:space="preserve"> </w:t>
            </w:r>
            <w:r w:rsidRPr="00E27862">
              <w:rPr>
                <w:iCs/>
                <w:color w:val="auto"/>
                <w:szCs w:val="28"/>
                <w:lang w:val="en-US"/>
              </w:rPr>
              <w:t xml:space="preserve">officers to improve attendance. </w:t>
            </w:r>
          </w:p>
        </w:tc>
        <w:tc>
          <w:tcPr>
            <w:tcW w:w="3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A5126" w14:textId="77777777" w:rsidR="00545CC4" w:rsidRPr="00E27862" w:rsidRDefault="00545CC4" w:rsidP="00E12EA5">
            <w:pPr>
              <w:pStyle w:val="TableRowCentered"/>
              <w:jc w:val="left"/>
              <w:rPr>
                <w:color w:val="auto"/>
              </w:rPr>
            </w:pPr>
            <w:r w:rsidRPr="00E27862">
              <w:rPr>
                <w:color w:val="auto"/>
              </w:rPr>
              <w:t xml:space="preserve">The DfE guidance has been informed by engagement with schools that have significantly reduced levels of absence and persistent absence. </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7E41D" w14:textId="13458EF2" w:rsidR="00545CC4" w:rsidRPr="00E27862" w:rsidRDefault="00212EAE" w:rsidP="00E12EA5">
            <w:pPr>
              <w:pStyle w:val="TableRowCentered"/>
              <w:jc w:val="left"/>
              <w:rPr>
                <w:color w:val="auto"/>
                <w:sz w:val="22"/>
              </w:rPr>
            </w:pPr>
            <w:r>
              <w:rPr>
                <w:color w:val="auto"/>
                <w:sz w:val="22"/>
              </w:rPr>
              <w:t>7</w:t>
            </w:r>
          </w:p>
        </w:tc>
      </w:tr>
      <w:tr w:rsidR="00545CC4" w14:paraId="6C2EAA7E" w14:textId="77777777" w:rsidTr="00212EAE">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64162" w14:textId="77777777" w:rsidR="00545CC4" w:rsidRDefault="00545CC4" w:rsidP="00E12EA5">
            <w:pPr>
              <w:suppressAutoHyphens w:val="0"/>
              <w:autoSpaceDN/>
              <w:spacing w:before="60" w:after="60" w:line="240" w:lineRule="auto"/>
              <w:ind w:right="57"/>
            </w:pPr>
            <w:r>
              <w:t>All children in school to be given opportunity to participate in activities which enhance and broaden the curriculum and their learning experiences. This will be achieved through WOW funding for each year group to plan enriching experiences and activities, after school club funding for pupil premium children (3 clubs per year) and partially funded access to the residentials for all PP children.</w:t>
            </w:r>
          </w:p>
          <w:p w14:paraId="0AE72758" w14:textId="77777777" w:rsidR="00545CC4" w:rsidRPr="00E27862" w:rsidRDefault="00545CC4" w:rsidP="00E12EA5">
            <w:pPr>
              <w:suppressAutoHyphens w:val="0"/>
              <w:autoSpaceDN/>
              <w:spacing w:before="60" w:after="60" w:line="240" w:lineRule="auto"/>
              <w:ind w:right="57"/>
              <w:rPr>
                <w:iCs/>
                <w:color w:val="auto"/>
                <w:szCs w:val="28"/>
                <w:lang w:val="en-US"/>
              </w:rPr>
            </w:pPr>
            <w:r>
              <w:t>Music tuition for all children from year 2-6</w:t>
            </w:r>
          </w:p>
        </w:tc>
        <w:tc>
          <w:tcPr>
            <w:tcW w:w="3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D0D2B" w14:textId="77777777" w:rsidR="00545CC4" w:rsidRDefault="00545CC4" w:rsidP="00E12EA5">
            <w:pPr>
              <w:pStyle w:val="TableRowCentered"/>
              <w:spacing w:after="120"/>
              <w:ind w:left="37"/>
              <w:jc w:val="left"/>
            </w:pPr>
            <w:r>
              <w:t xml:space="preserve">Provision of a range of initiatives to extend children’s experiences see </w:t>
            </w:r>
          </w:p>
          <w:p w14:paraId="1B4F1F49" w14:textId="7A134346" w:rsidR="00545CC4" w:rsidRDefault="00545CC4" w:rsidP="00E12EA5">
            <w:pPr>
              <w:pStyle w:val="TableRowCentered"/>
              <w:spacing w:after="120"/>
              <w:ind w:left="37"/>
              <w:jc w:val="left"/>
            </w:pPr>
            <w:r>
              <w:t xml:space="preserve">www. Gov.uk/publications/the-pupil premium-how-schools-are-spending the funding successfully. </w:t>
            </w:r>
          </w:p>
          <w:p w14:paraId="4570063E" w14:textId="77777777" w:rsidR="00545CC4" w:rsidRPr="0023595D" w:rsidRDefault="00545CC4" w:rsidP="00E12EA5">
            <w:pPr>
              <w:pStyle w:val="TableRowCentered"/>
              <w:spacing w:after="120"/>
              <w:ind w:left="37"/>
              <w:jc w:val="left"/>
            </w:pPr>
            <w:r>
              <w:t>Education Endowment Trust Toolkit</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C4060" w14:textId="77777777" w:rsidR="00545CC4" w:rsidRPr="00E27862" w:rsidRDefault="00545CC4" w:rsidP="00E12EA5">
            <w:pPr>
              <w:pStyle w:val="TableRowCentered"/>
              <w:jc w:val="left"/>
              <w:rPr>
                <w:color w:val="auto"/>
                <w:sz w:val="22"/>
              </w:rPr>
            </w:pPr>
            <w:r w:rsidRPr="00E27862">
              <w:rPr>
                <w:color w:val="auto"/>
                <w:sz w:val="22"/>
              </w:rPr>
              <w:t>All</w:t>
            </w:r>
          </w:p>
        </w:tc>
      </w:tr>
      <w:tr w:rsidR="00545CC4" w14:paraId="6C0D2C23" w14:textId="77777777" w:rsidTr="00212EAE">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F9B48" w14:textId="77777777" w:rsidR="00545CC4" w:rsidRDefault="00545CC4" w:rsidP="00E12EA5">
            <w:pPr>
              <w:suppressAutoHyphens w:val="0"/>
              <w:autoSpaceDN/>
              <w:spacing w:before="60" w:after="60" w:line="240" w:lineRule="auto"/>
              <w:ind w:right="57"/>
            </w:pPr>
            <w:r>
              <w:t xml:space="preserve">Pastoral Lead/SENCo and Head teacher identify and support families and children and work to alleviate barriers to learning. </w:t>
            </w:r>
          </w:p>
          <w:p w14:paraId="6A050E91" w14:textId="77777777" w:rsidR="00545CC4" w:rsidRDefault="00545CC4" w:rsidP="00E12EA5">
            <w:pPr>
              <w:suppressAutoHyphens w:val="0"/>
              <w:autoSpaceDN/>
              <w:spacing w:before="60" w:after="60" w:line="240" w:lineRule="auto"/>
              <w:ind w:right="57"/>
            </w:pPr>
            <w:r>
              <w:t xml:space="preserve">Vulnerable children to be highlighted and supported through Nurture sessions, positive play sessions, and Lego Therapy sessions. </w:t>
            </w:r>
          </w:p>
          <w:p w14:paraId="5F0CC2B7" w14:textId="77777777" w:rsidR="00545CC4" w:rsidRDefault="00545CC4" w:rsidP="00E12EA5">
            <w:pPr>
              <w:suppressAutoHyphens w:val="0"/>
              <w:autoSpaceDN/>
              <w:spacing w:before="60" w:after="60" w:line="240" w:lineRule="auto"/>
              <w:ind w:right="57"/>
            </w:pPr>
            <w:r>
              <w:t>All new PP children are provided with a uniform purchase support to alleviate any potential financial barrier to attending school.</w:t>
            </w:r>
          </w:p>
        </w:tc>
        <w:tc>
          <w:tcPr>
            <w:tcW w:w="3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6D1DB" w14:textId="77777777" w:rsidR="00545CC4" w:rsidRDefault="00545CC4" w:rsidP="00E12EA5">
            <w:pPr>
              <w:pStyle w:val="TableRowCentered"/>
              <w:spacing w:after="120"/>
              <w:ind w:left="37"/>
              <w:jc w:val="left"/>
            </w:pPr>
            <w:r>
              <w:t>Education Endowment Trust</w:t>
            </w:r>
          </w:p>
          <w:p w14:paraId="3FFD7D33" w14:textId="77777777" w:rsidR="00545CC4" w:rsidRDefault="00545CC4" w:rsidP="00E12EA5">
            <w:pPr>
              <w:pStyle w:val="TableRowCentered"/>
              <w:spacing w:after="120"/>
              <w:ind w:left="37"/>
              <w:jc w:val="left"/>
            </w:pPr>
            <w:hyperlink r:id="rId15" w:history="1">
              <w:r w:rsidRPr="00486325">
                <w:rPr>
                  <w:rStyle w:val="Hyperlink"/>
                </w:rPr>
                <w:t>https://sandbox.educationendowmentfoundation.org.uk/educationevidence/teaching-learningtoolkit/parental-engagement</w:t>
              </w:r>
            </w:hyperlink>
          </w:p>
          <w:p w14:paraId="7AB8E1AB" w14:textId="77777777" w:rsidR="00545CC4" w:rsidRDefault="00545CC4" w:rsidP="00E12EA5">
            <w:pPr>
              <w:pStyle w:val="TableRowCentered"/>
              <w:spacing w:after="120"/>
              <w:ind w:left="37"/>
              <w:jc w:val="left"/>
            </w:pP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65CA7" w14:textId="08B1599E" w:rsidR="00545CC4" w:rsidRPr="00E27862" w:rsidRDefault="00E566D9" w:rsidP="00E12EA5">
            <w:pPr>
              <w:pStyle w:val="TableRowCentered"/>
              <w:jc w:val="left"/>
              <w:rPr>
                <w:color w:val="auto"/>
                <w:sz w:val="22"/>
              </w:rPr>
            </w:pPr>
            <w:r>
              <w:rPr>
                <w:color w:val="auto"/>
                <w:sz w:val="22"/>
              </w:rPr>
              <w:t>6</w:t>
            </w:r>
          </w:p>
        </w:tc>
      </w:tr>
    </w:tbl>
    <w:p w14:paraId="506320C4" w14:textId="77777777" w:rsidR="00545CC4" w:rsidRDefault="00545CC4" w:rsidP="00545CC4">
      <w:pPr>
        <w:spacing w:after="120"/>
        <w:rPr>
          <w:b/>
          <w:bCs/>
          <w:color w:val="104F75"/>
          <w:sz w:val="28"/>
          <w:szCs w:val="28"/>
        </w:rPr>
      </w:pPr>
    </w:p>
    <w:p w14:paraId="05ECE855" w14:textId="4C0D8E1E" w:rsidR="00545CC4" w:rsidRDefault="00545CC4" w:rsidP="00545CC4">
      <w:r>
        <w:rPr>
          <w:b/>
          <w:bCs/>
          <w:color w:val="104F75"/>
          <w:sz w:val="28"/>
          <w:szCs w:val="28"/>
        </w:rPr>
        <w:t>Total budgeted cost: £</w:t>
      </w:r>
      <w:r w:rsidR="00D57629">
        <w:rPr>
          <w:b/>
          <w:bCs/>
          <w:color w:val="104F75"/>
          <w:sz w:val="28"/>
          <w:szCs w:val="28"/>
        </w:rPr>
        <w:t>96</w:t>
      </w:r>
      <w:r>
        <w:rPr>
          <w:b/>
          <w:bCs/>
          <w:color w:val="104F75"/>
          <w:sz w:val="28"/>
          <w:szCs w:val="28"/>
        </w:rPr>
        <w:t>,</w:t>
      </w:r>
      <w:r w:rsidR="00B224DB">
        <w:rPr>
          <w:b/>
          <w:bCs/>
          <w:color w:val="104F75"/>
          <w:sz w:val="28"/>
          <w:szCs w:val="28"/>
        </w:rPr>
        <w:t>2</w:t>
      </w:r>
      <w:r>
        <w:rPr>
          <w:b/>
          <w:bCs/>
          <w:color w:val="104F75"/>
          <w:sz w:val="28"/>
          <w:szCs w:val="28"/>
        </w:rPr>
        <w:t xml:space="preserve">00 </w:t>
      </w:r>
    </w:p>
    <w:p w14:paraId="6C99B248" w14:textId="77777777" w:rsidR="00545CC4" w:rsidRDefault="00545CC4" w:rsidP="00545CC4">
      <w:pPr>
        <w:pStyle w:val="Heading1"/>
      </w:pPr>
      <w:r>
        <w:lastRenderedPageBreak/>
        <w:t>Part B: Review of outcomes in the previous academic year</w:t>
      </w:r>
    </w:p>
    <w:p w14:paraId="5F597734" w14:textId="77777777" w:rsidR="00545CC4" w:rsidRDefault="00545CC4" w:rsidP="00545CC4">
      <w:pPr>
        <w:pStyle w:val="Heading2"/>
      </w:pPr>
      <w:r>
        <w:t>Pupil premium strategy outcomes</w:t>
      </w:r>
    </w:p>
    <w:p w14:paraId="063EFA42" w14:textId="1BED3BFC" w:rsidR="00545CC4" w:rsidRDefault="00545CC4" w:rsidP="00545CC4">
      <w:r>
        <w:t>This details the impact that our pupil premium activity had on pupils in the 202</w:t>
      </w:r>
      <w:r w:rsidR="006C1FC6">
        <w:t>3</w:t>
      </w:r>
      <w:r>
        <w:t xml:space="preserve"> to 202</w:t>
      </w:r>
      <w:r w:rsidR="006C1FC6">
        <w:t xml:space="preserve">4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545CC4" w14:paraId="60505B99" w14:textId="77777777" w:rsidTr="007B1BFB">
        <w:trPr>
          <w:trHeight w:val="58"/>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5000" w:type="pct"/>
              <w:tblCellMar>
                <w:left w:w="10" w:type="dxa"/>
                <w:right w:w="10" w:type="dxa"/>
              </w:tblCellMar>
              <w:tblLook w:val="04A0" w:firstRow="1" w:lastRow="0" w:firstColumn="1" w:lastColumn="0" w:noHBand="0" w:noVBand="1"/>
            </w:tblPr>
            <w:tblGrid>
              <w:gridCol w:w="2792"/>
              <w:gridCol w:w="6475"/>
            </w:tblGrid>
            <w:tr w:rsidR="006C1FC6" w14:paraId="5EF22141"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D00D2D5" w14:textId="77777777" w:rsidR="006C1FC6" w:rsidRDefault="006C1FC6" w:rsidP="006C1FC6">
                  <w:pPr>
                    <w:pStyle w:val="TableHeader"/>
                    <w:jc w:val="left"/>
                  </w:pPr>
                  <w:r>
                    <w:t>Intended outcome</w:t>
                  </w: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3A513B7" w14:textId="77777777" w:rsidR="006C1FC6" w:rsidRDefault="006C1FC6" w:rsidP="006C1FC6">
                  <w:pPr>
                    <w:pStyle w:val="TableHeader"/>
                    <w:jc w:val="left"/>
                  </w:pPr>
                  <w:r>
                    <w:t>Success criteria</w:t>
                  </w:r>
                </w:p>
              </w:tc>
            </w:tr>
            <w:tr w:rsidR="006C1FC6" w14:paraId="3EAC280C"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FFA34F9" w14:textId="77777777" w:rsidR="006C1FC6" w:rsidRDefault="006C1FC6" w:rsidP="006C1FC6">
                  <w:pPr>
                    <w:pStyle w:val="TableHeader"/>
                    <w:jc w:val="left"/>
                  </w:pP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CCF102B" w14:textId="77777777" w:rsidR="006C1FC6" w:rsidRDefault="006C1FC6" w:rsidP="006C1FC6">
                  <w:pPr>
                    <w:pStyle w:val="TableHeader"/>
                    <w:jc w:val="left"/>
                  </w:pPr>
                </w:p>
              </w:tc>
            </w:tr>
            <w:tr w:rsidR="006C1FC6" w14:paraId="75F15261"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F2A949" w14:textId="77777777" w:rsidR="006C1FC6" w:rsidRPr="00592CB4" w:rsidRDefault="006C1FC6" w:rsidP="006C1FC6">
                  <w:pPr>
                    <w:pStyle w:val="TableRow"/>
                    <w:spacing w:after="120"/>
                    <w:rPr>
                      <w:rFonts w:cs="Arial"/>
                      <w:color w:val="auto"/>
                    </w:rPr>
                  </w:pPr>
                  <w:r>
                    <w:rPr>
                      <w:rFonts w:cs="Arial"/>
                      <w:color w:val="auto"/>
                    </w:rPr>
                    <w:t>Improved</w:t>
                  </w:r>
                  <w:r>
                    <w:t xml:space="preserve"> outcomes for d</w:t>
                  </w:r>
                  <w:r w:rsidRPr="00592CB4">
                    <w:rPr>
                      <w:rFonts w:cs="Arial"/>
                      <w:color w:val="auto"/>
                    </w:rPr>
                    <w:t>isadvantaged pupils</w:t>
                  </w:r>
                  <w:r>
                    <w:rPr>
                      <w:rFonts w:cs="Arial"/>
                      <w:color w:val="auto"/>
                    </w:rPr>
                    <w:t>.</w:t>
                  </w:r>
                  <w:r w:rsidRPr="00592CB4">
                    <w:rPr>
                      <w:rFonts w:cs="Arial"/>
                      <w:color w:val="auto"/>
                    </w:rPr>
                    <w:t xml:space="preserve"> </w:t>
                  </w:r>
                  <w:r>
                    <w:rPr>
                      <w:rFonts w:cs="Arial"/>
                      <w:color w:val="auto"/>
                    </w:rPr>
                    <w:t xml:space="preserve">Pupils </w:t>
                  </w:r>
                  <w:r w:rsidRPr="00592CB4">
                    <w:rPr>
                      <w:rFonts w:cs="Arial"/>
                      <w:color w:val="auto"/>
                    </w:rPr>
                    <w:t>maintain at least the</w:t>
                  </w:r>
                  <w:r>
                    <w:rPr>
                      <w:rFonts w:cs="Arial"/>
                      <w:color w:val="auto"/>
                    </w:rPr>
                    <w:t xml:space="preserve"> </w:t>
                  </w:r>
                  <w:r w:rsidRPr="00592CB4">
                    <w:rPr>
                      <w:rFonts w:cs="Arial"/>
                      <w:color w:val="auto"/>
                    </w:rPr>
                    <w:t>standard of</w:t>
                  </w:r>
                  <w:r>
                    <w:rPr>
                      <w:rFonts w:cs="Arial"/>
                      <w:color w:val="auto"/>
                    </w:rPr>
                    <w:t xml:space="preserve"> </w:t>
                  </w:r>
                  <w:r w:rsidRPr="00592CB4">
                    <w:rPr>
                      <w:rFonts w:cs="Arial"/>
                      <w:color w:val="auto"/>
                    </w:rPr>
                    <w:t>attainment they</w:t>
                  </w:r>
                  <w:r>
                    <w:rPr>
                      <w:rFonts w:cs="Arial"/>
                      <w:color w:val="auto"/>
                    </w:rPr>
                    <w:t xml:space="preserve"> </w:t>
                  </w:r>
                  <w:r w:rsidRPr="00592CB4">
                    <w:rPr>
                      <w:rFonts w:cs="Arial"/>
                      <w:color w:val="auto"/>
                    </w:rPr>
                    <w:t>achieved at the</w:t>
                  </w:r>
                  <w:r>
                    <w:rPr>
                      <w:rFonts w:cs="Arial"/>
                      <w:color w:val="auto"/>
                    </w:rPr>
                    <w:t xml:space="preserve"> </w:t>
                  </w:r>
                  <w:r w:rsidRPr="00592CB4">
                    <w:rPr>
                      <w:rFonts w:cs="Arial"/>
                      <w:color w:val="auto"/>
                    </w:rPr>
                    <w:t xml:space="preserve">end of the previous year </w:t>
                  </w:r>
                  <w:r>
                    <w:rPr>
                      <w:rFonts w:cs="Arial"/>
                      <w:color w:val="auto"/>
                    </w:rPr>
                    <w:t>reading writing and maths.</w:t>
                  </w:r>
                </w:p>
                <w:p w14:paraId="3D5513DC" w14:textId="77777777" w:rsidR="006C1FC6" w:rsidRPr="00592CB4" w:rsidRDefault="006C1FC6" w:rsidP="006C1FC6">
                  <w:pPr>
                    <w:pStyle w:val="TableRow"/>
                    <w:spacing w:after="120"/>
                    <w:rPr>
                      <w:rFonts w:cs="Arial"/>
                      <w:color w:val="auto"/>
                    </w:rPr>
                  </w:pPr>
                  <w:r>
                    <w:rPr>
                      <w:rFonts w:cs="Arial"/>
                      <w:color w:val="auto"/>
                    </w:rPr>
                    <w:t>T</w:t>
                  </w:r>
                  <w:r w:rsidRPr="00592CB4">
                    <w:rPr>
                      <w:rFonts w:cs="Arial"/>
                      <w:color w:val="auto"/>
                    </w:rPr>
                    <w:t>hose who</w:t>
                  </w:r>
                  <w:r>
                    <w:rPr>
                      <w:rFonts w:cs="Arial"/>
                      <w:color w:val="auto"/>
                    </w:rPr>
                    <w:t xml:space="preserve"> </w:t>
                  </w:r>
                  <w:r w:rsidRPr="00592CB4">
                    <w:rPr>
                      <w:rFonts w:cs="Arial"/>
                      <w:color w:val="auto"/>
                    </w:rPr>
                    <w:t>have ‘fallen behind’ make accelerated progress</w:t>
                  </w:r>
                  <w:r>
                    <w:rPr>
                      <w:rFonts w:cs="Arial"/>
                      <w:color w:val="auto"/>
                    </w:rPr>
                    <w:t xml:space="preserve"> </w:t>
                  </w:r>
                  <w:r w:rsidRPr="00592CB4">
                    <w:rPr>
                      <w:rFonts w:cs="Arial"/>
                      <w:color w:val="auto"/>
                    </w:rPr>
                    <w:t>and ‘catch up’ or exceed prior</w:t>
                  </w:r>
                  <w:r>
                    <w:rPr>
                      <w:rFonts w:cs="Arial"/>
                      <w:color w:val="auto"/>
                    </w:rPr>
                    <w:t xml:space="preserve"> </w:t>
                  </w:r>
                  <w:r w:rsidRPr="00592CB4">
                    <w:rPr>
                      <w:rFonts w:cs="Arial"/>
                      <w:color w:val="auto"/>
                    </w:rPr>
                    <w:t>attainment</w:t>
                  </w:r>
                  <w:r>
                    <w:rPr>
                      <w:rFonts w:cs="Arial"/>
                      <w:color w:val="auto"/>
                    </w:rPr>
                    <w:t xml:space="preserve"> </w:t>
                  </w:r>
                  <w:r w:rsidRPr="00592CB4">
                    <w:rPr>
                      <w:rFonts w:cs="Arial"/>
                      <w:color w:val="auto"/>
                    </w:rPr>
                    <w:t>standards.</w:t>
                  </w:r>
                </w:p>
                <w:p w14:paraId="03E7BD8F" w14:textId="77777777" w:rsidR="006C1FC6" w:rsidRPr="00E27862" w:rsidRDefault="006C1FC6" w:rsidP="006C1FC6">
                  <w:pPr>
                    <w:pStyle w:val="TableRow"/>
                    <w:spacing w:after="120"/>
                    <w:rPr>
                      <w:rFonts w:cs="Arial"/>
                      <w:color w:val="auto"/>
                    </w:rPr>
                  </w:pPr>
                  <w:r w:rsidRPr="00592CB4">
                    <w:rPr>
                      <w:rFonts w:cs="Arial"/>
                      <w:color w:val="auto"/>
                    </w:rPr>
                    <w:t>To ensure fallen behind children receive</w:t>
                  </w:r>
                  <w:r>
                    <w:rPr>
                      <w:rFonts w:cs="Arial"/>
                      <w:color w:val="auto"/>
                    </w:rPr>
                    <w:t xml:space="preserve"> </w:t>
                  </w:r>
                  <w:r w:rsidRPr="00592CB4">
                    <w:rPr>
                      <w:rFonts w:cs="Arial"/>
                      <w:color w:val="auto"/>
                    </w:rPr>
                    <w:t>targeted high-quality intervention monitored by</w:t>
                  </w:r>
                  <w:r>
                    <w:rPr>
                      <w:rFonts w:cs="Arial"/>
                      <w:color w:val="auto"/>
                    </w:rPr>
                    <w:t xml:space="preserve"> </w:t>
                  </w:r>
                  <w:r w:rsidRPr="00592CB4">
                    <w:rPr>
                      <w:rFonts w:cs="Arial"/>
                      <w:color w:val="auto"/>
                    </w:rPr>
                    <w:t>intervention leader.</w:t>
                  </w: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11EA34" w14:textId="77777777" w:rsidR="00251A28" w:rsidRDefault="00251A28" w:rsidP="006C1FC6">
                  <w:pPr>
                    <w:suppressAutoHyphens w:val="0"/>
                    <w:autoSpaceDN/>
                    <w:spacing w:before="60" w:after="120" w:line="240" w:lineRule="auto"/>
                    <w:ind w:left="57" w:right="57"/>
                  </w:pPr>
                  <w:r>
                    <w:t>See data summary.</w:t>
                  </w:r>
                </w:p>
                <w:p w14:paraId="34440DFC" w14:textId="6672A431" w:rsidR="006C1FC6" w:rsidRPr="009475F1" w:rsidRDefault="006C1FC6" w:rsidP="006C1FC6">
                  <w:pPr>
                    <w:suppressAutoHyphens w:val="0"/>
                    <w:autoSpaceDN/>
                    <w:spacing w:before="60" w:after="120" w:line="240" w:lineRule="auto"/>
                    <w:ind w:left="57" w:right="57"/>
                  </w:pPr>
                  <w:r w:rsidRPr="009475F1">
                    <w:t xml:space="preserve">End of summer data will also show that 10 – 20% of disadvantaged children will have made accelerated progress. </w:t>
                  </w:r>
                </w:p>
                <w:p w14:paraId="31D93C76" w14:textId="77777777" w:rsidR="006C1FC6" w:rsidRPr="00E27862" w:rsidRDefault="006C1FC6" w:rsidP="006C1FC6">
                  <w:pPr>
                    <w:suppressAutoHyphens w:val="0"/>
                    <w:autoSpaceDN/>
                    <w:spacing w:before="60" w:after="120" w:line="240" w:lineRule="auto"/>
                    <w:ind w:left="57" w:right="57"/>
                    <w:rPr>
                      <w:rFonts w:cs="Arial"/>
                      <w:color w:val="auto"/>
                    </w:rPr>
                  </w:pPr>
                  <w:r w:rsidRPr="00815774">
                    <w:t>Analysis of interventions will show that interventions have had a positive impact on the disadvantaged children’s learning and has helped in accelerating their progress.</w:t>
                  </w:r>
                </w:p>
              </w:tc>
            </w:tr>
            <w:tr w:rsidR="006C1FC6" w14:paraId="150574B9"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F2596F" w14:textId="77777777" w:rsidR="006C1FC6" w:rsidRPr="00E27862" w:rsidRDefault="006C1FC6" w:rsidP="006C1FC6">
                  <w:pPr>
                    <w:pStyle w:val="TableRow"/>
                    <w:spacing w:after="120"/>
                    <w:rPr>
                      <w:rFonts w:cs="Arial"/>
                      <w:color w:val="auto"/>
                    </w:rPr>
                  </w:pPr>
                  <w:r w:rsidRPr="00E27862">
                    <w:rPr>
                      <w:rFonts w:cs="Arial"/>
                      <w:color w:val="auto"/>
                    </w:rPr>
                    <w:t>Improved oral language skills and vocabulary among disadvantaged pupils</w:t>
                  </w:r>
                  <w:r>
                    <w:rPr>
                      <w:rFonts w:cs="Arial"/>
                      <w:color w:val="auto"/>
                    </w:rPr>
                    <w:t>.</w:t>
                  </w:r>
                  <w:r w:rsidRPr="00E27862">
                    <w:rPr>
                      <w:rFonts w:cs="Arial"/>
                      <w:color w:val="auto"/>
                    </w:rPr>
                    <w:t xml:space="preserve"> </w:t>
                  </w: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BA8F0E" w14:textId="4899D49D" w:rsidR="001D387C" w:rsidRDefault="006C1FC6" w:rsidP="001D387C">
                  <w:pPr>
                    <w:suppressAutoHyphens w:val="0"/>
                    <w:autoSpaceDN/>
                    <w:spacing w:before="60" w:after="120" w:line="240" w:lineRule="auto"/>
                    <w:ind w:left="57" w:right="57"/>
                    <w:rPr>
                      <w:rFonts w:cs="Arial"/>
                      <w:color w:val="auto"/>
                    </w:rPr>
                  </w:pPr>
                  <w:r w:rsidRPr="00E27862">
                    <w:rPr>
                      <w:rFonts w:cs="Arial"/>
                      <w:color w:val="auto"/>
                    </w:rPr>
                    <w:t xml:space="preserve">Assessments and observations indicate significantly improved oral language among disadvantaged pupils. </w:t>
                  </w:r>
                  <w:r w:rsidR="001D387C">
                    <w:rPr>
                      <w:rFonts w:cs="Arial"/>
                      <w:color w:val="auto"/>
                    </w:rPr>
                    <w:t xml:space="preserve">All </w:t>
                  </w:r>
                  <w:proofErr w:type="gramStart"/>
                  <w:r w:rsidR="001D387C">
                    <w:rPr>
                      <w:rFonts w:cs="Arial"/>
                      <w:color w:val="auto"/>
                    </w:rPr>
                    <w:t>pupil</w:t>
                  </w:r>
                  <w:proofErr w:type="gramEnd"/>
                  <w:r w:rsidR="001D387C">
                    <w:rPr>
                      <w:rFonts w:cs="Arial"/>
                      <w:color w:val="auto"/>
                    </w:rPr>
                    <w:t xml:space="preserve"> have access to resources developed through the oracy projects to support their development</w:t>
                  </w:r>
                </w:p>
                <w:p w14:paraId="7D5DDD73" w14:textId="46E66C11" w:rsidR="006C1FC6" w:rsidRPr="00E27862" w:rsidRDefault="006C1FC6" w:rsidP="006C1FC6">
                  <w:pPr>
                    <w:suppressAutoHyphens w:val="0"/>
                    <w:autoSpaceDN/>
                    <w:spacing w:before="60" w:after="120" w:line="240" w:lineRule="auto"/>
                    <w:ind w:left="57" w:right="57"/>
                    <w:rPr>
                      <w:rFonts w:cs="Arial"/>
                      <w:color w:val="auto"/>
                    </w:rPr>
                  </w:pPr>
                  <w:r w:rsidRPr="00E27862">
                    <w:rPr>
                      <w:color w:val="auto"/>
                    </w:rPr>
                    <w:t>This is evident when triangulated with other sources of evidence, including engagement in lessons, book scrutiny and ongoing formative assessment.</w:t>
                  </w:r>
                </w:p>
              </w:tc>
            </w:tr>
            <w:tr w:rsidR="006C1FC6" w14:paraId="0F78EDF4"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5B9F13" w14:textId="77777777" w:rsidR="006C1FC6" w:rsidRPr="00E27862" w:rsidRDefault="006C1FC6" w:rsidP="006C1FC6">
                  <w:pPr>
                    <w:pStyle w:val="TableRow"/>
                    <w:spacing w:after="120"/>
                    <w:ind w:left="29"/>
                    <w:rPr>
                      <w:rFonts w:cs="Arial"/>
                      <w:color w:val="auto"/>
                    </w:rPr>
                  </w:pPr>
                  <w:r w:rsidRPr="00E27862">
                    <w:rPr>
                      <w:rFonts w:cs="Arial"/>
                      <w:color w:val="auto"/>
                    </w:rPr>
                    <w:t xml:space="preserve">Improved reading attainment among disadvantaged pupils. </w:t>
                  </w: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F2426B" w14:textId="10F4B495" w:rsidR="006C1FC6" w:rsidRDefault="006C1FC6" w:rsidP="006C1FC6">
                  <w:pPr>
                    <w:pStyle w:val="TableRowCentered"/>
                    <w:spacing w:after="120"/>
                    <w:jc w:val="left"/>
                    <w:rPr>
                      <w:rFonts w:cs="Arial"/>
                      <w:color w:val="auto"/>
                      <w:lang w:eastAsia="en-US"/>
                    </w:rPr>
                  </w:pPr>
                  <w:r>
                    <w:rPr>
                      <w:rFonts w:cs="Arial"/>
                      <w:color w:val="auto"/>
                      <w:lang w:eastAsia="en-US"/>
                    </w:rPr>
                    <w:t>Year 1 ph</w:t>
                  </w:r>
                  <w:r w:rsidR="001D387C">
                    <w:rPr>
                      <w:rFonts w:cs="Arial"/>
                      <w:color w:val="auto"/>
                      <w:lang w:eastAsia="en-US"/>
                    </w:rPr>
                    <w:t>onics outcomes in 2024 were at 57.1%. This is lower than the NCC average of 66.4</w:t>
                  </w:r>
                  <w:r w:rsidR="00815774">
                    <w:rPr>
                      <w:rFonts w:cs="Arial"/>
                      <w:color w:val="auto"/>
                      <w:lang w:eastAsia="en-US"/>
                    </w:rPr>
                    <w:t xml:space="preserve">. 7 out of 28 of the Year 1 cohort were identified as disadvantaged. 2 of these have been identifies as having special educational needs and I received daily </w:t>
                  </w:r>
                  <w:r w:rsidR="007B1BFB">
                    <w:rPr>
                      <w:rFonts w:cs="Arial"/>
                      <w:color w:val="auto"/>
                      <w:lang w:eastAsia="en-US"/>
                    </w:rPr>
                    <w:t>catch-up</w:t>
                  </w:r>
                  <w:r w:rsidR="00815774">
                    <w:rPr>
                      <w:rFonts w:cs="Arial"/>
                      <w:color w:val="auto"/>
                      <w:lang w:eastAsia="en-US"/>
                    </w:rPr>
                    <w:t xml:space="preserve"> interventions. </w:t>
                  </w:r>
                </w:p>
                <w:p w14:paraId="1F155766" w14:textId="074CFB24" w:rsidR="007B1BFB" w:rsidRDefault="007B1BFB" w:rsidP="006C1FC6">
                  <w:pPr>
                    <w:pStyle w:val="TableRowCentered"/>
                    <w:spacing w:after="120"/>
                    <w:jc w:val="left"/>
                    <w:rPr>
                      <w:rFonts w:cs="Arial"/>
                      <w:color w:val="auto"/>
                      <w:lang w:eastAsia="en-US"/>
                    </w:rPr>
                  </w:pPr>
                  <w:r>
                    <w:rPr>
                      <w:rFonts w:cs="Arial"/>
                      <w:color w:val="auto"/>
                      <w:lang w:eastAsia="en-US"/>
                    </w:rPr>
                    <w:lastRenderedPageBreak/>
                    <w:t>The percentage of Key Stage 1 disadvantaged pupils achieving the required standard was 75%. When compared to 81.5% for non-disadvantaged pupils this demonstrates a narrowing of the gap.</w:t>
                  </w:r>
                </w:p>
                <w:p w14:paraId="135AA678" w14:textId="4D6F03BF" w:rsidR="00136F8C" w:rsidRPr="00136F8C" w:rsidRDefault="006C1FC6" w:rsidP="006C1FC6">
                  <w:pPr>
                    <w:pStyle w:val="TableRowCentered"/>
                    <w:spacing w:after="120"/>
                    <w:jc w:val="left"/>
                    <w:rPr>
                      <w:rFonts w:cs="Arial"/>
                      <w:color w:val="auto"/>
                      <w:lang w:eastAsia="en-US"/>
                    </w:rPr>
                  </w:pPr>
                  <w:r w:rsidRPr="00136F8C">
                    <w:rPr>
                      <w:rFonts w:cs="Arial"/>
                      <w:color w:val="auto"/>
                      <w:lang w:eastAsia="en-US"/>
                    </w:rPr>
                    <w:t>End of key stage 2 (202</w:t>
                  </w:r>
                  <w:r w:rsidR="00E17361" w:rsidRPr="00136F8C">
                    <w:rPr>
                      <w:rFonts w:cs="Arial"/>
                      <w:color w:val="auto"/>
                      <w:lang w:eastAsia="en-US"/>
                    </w:rPr>
                    <w:t>3</w:t>
                  </w:r>
                  <w:r w:rsidRPr="00136F8C">
                    <w:rPr>
                      <w:rFonts w:cs="Arial"/>
                      <w:color w:val="auto"/>
                      <w:lang w:eastAsia="en-US"/>
                    </w:rPr>
                    <w:t>/2</w:t>
                  </w:r>
                  <w:r w:rsidR="00E17361" w:rsidRPr="00136F8C">
                    <w:rPr>
                      <w:rFonts w:cs="Arial"/>
                      <w:color w:val="auto"/>
                      <w:lang w:eastAsia="en-US"/>
                    </w:rPr>
                    <w:t>4</w:t>
                  </w:r>
                  <w:r w:rsidRPr="00136F8C">
                    <w:rPr>
                      <w:rFonts w:cs="Arial"/>
                      <w:color w:val="auto"/>
                      <w:lang w:eastAsia="en-US"/>
                    </w:rPr>
                    <w:t>) assessments</w:t>
                  </w:r>
                  <w:r w:rsidR="00136F8C" w:rsidRPr="00136F8C">
                    <w:rPr>
                      <w:rFonts w:cs="Arial"/>
                      <w:color w:val="auto"/>
                      <w:lang w:eastAsia="en-US"/>
                    </w:rPr>
                    <w:t xml:space="preserve"> </w:t>
                  </w:r>
                  <w:r w:rsidRPr="00136F8C">
                    <w:rPr>
                      <w:rFonts w:cs="Arial"/>
                      <w:color w:val="auto"/>
                      <w:lang w:eastAsia="en-US"/>
                    </w:rPr>
                    <w:t>show</w:t>
                  </w:r>
                  <w:r w:rsidR="00136F8C" w:rsidRPr="00136F8C">
                    <w:rPr>
                      <w:rFonts w:cs="Arial"/>
                      <w:color w:val="auto"/>
                      <w:lang w:eastAsia="en-US"/>
                    </w:rPr>
                    <w:t xml:space="preserve"> the attainment</w:t>
                  </w:r>
                  <w:r w:rsidRPr="00136F8C">
                    <w:rPr>
                      <w:rFonts w:cs="Arial"/>
                      <w:color w:val="auto"/>
                      <w:lang w:eastAsia="en-US"/>
                    </w:rPr>
                    <w:t xml:space="preserve"> </w:t>
                  </w:r>
                  <w:r w:rsidR="00136F8C" w:rsidRPr="00136F8C">
                    <w:rPr>
                      <w:rFonts w:cs="Arial"/>
                      <w:color w:val="auto"/>
                      <w:lang w:eastAsia="en-US"/>
                    </w:rPr>
                    <w:t>of disadvantaged pupils is almost in line with non-disadvantaged pupils. (</w:t>
                  </w:r>
                  <w:proofErr w:type="gramStart"/>
                  <w:r w:rsidR="00136F8C" w:rsidRPr="00136F8C">
                    <w:rPr>
                      <w:rFonts w:cs="Arial"/>
                      <w:color w:val="auto"/>
                      <w:lang w:eastAsia="en-US"/>
                    </w:rPr>
                    <w:t>non DA</w:t>
                  </w:r>
                  <w:proofErr w:type="gramEnd"/>
                  <w:r w:rsidR="00136F8C" w:rsidRPr="00136F8C">
                    <w:rPr>
                      <w:rFonts w:cs="Arial"/>
                      <w:color w:val="auto"/>
                      <w:lang w:eastAsia="en-US"/>
                    </w:rPr>
                    <w:t xml:space="preserve"> 81%, DA 80%)</w:t>
                  </w:r>
                </w:p>
                <w:p w14:paraId="62DE7D28" w14:textId="0A99551E" w:rsidR="00136F8C" w:rsidRDefault="00136F8C" w:rsidP="00136F8C">
                  <w:pPr>
                    <w:pStyle w:val="TableRowCentered"/>
                    <w:spacing w:after="120"/>
                    <w:jc w:val="left"/>
                    <w:rPr>
                      <w:rFonts w:cs="Arial"/>
                      <w:color w:val="auto"/>
                      <w:lang w:eastAsia="en-US"/>
                    </w:rPr>
                  </w:pPr>
                  <w:r w:rsidRPr="00136F8C">
                    <w:rPr>
                      <w:rFonts w:cs="Arial"/>
                      <w:color w:val="auto"/>
                      <w:lang w:eastAsia="en-US"/>
                    </w:rPr>
                    <w:t>R</w:t>
                  </w:r>
                  <w:r w:rsidR="006C1FC6" w:rsidRPr="00136F8C">
                    <w:rPr>
                      <w:rFonts w:cs="Arial"/>
                      <w:color w:val="auto"/>
                      <w:lang w:eastAsia="en-US"/>
                    </w:rPr>
                    <w:t xml:space="preserve">eading attainment </w:t>
                  </w:r>
                  <w:r w:rsidRPr="00136F8C">
                    <w:rPr>
                      <w:rFonts w:cs="Arial"/>
                      <w:color w:val="auto"/>
                      <w:lang w:eastAsia="en-US"/>
                    </w:rPr>
                    <w:t xml:space="preserve">for disadvantaged pupils was higher than the local authority and all children Nationally. </w:t>
                  </w:r>
                  <w:r w:rsidR="006C1FC6" w:rsidRPr="00136F8C">
                    <w:rPr>
                      <w:rFonts w:cs="Arial"/>
                      <w:color w:val="auto"/>
                      <w:lang w:eastAsia="en-US"/>
                    </w:rPr>
                    <w:t xml:space="preserve"> </w:t>
                  </w:r>
                </w:p>
                <w:p w14:paraId="7EEAC448" w14:textId="5E66B7B2" w:rsidR="00136F8C" w:rsidRPr="00E27862" w:rsidRDefault="00136F8C" w:rsidP="006C1FC6">
                  <w:pPr>
                    <w:pStyle w:val="TableRowCentered"/>
                    <w:spacing w:after="120"/>
                    <w:jc w:val="left"/>
                    <w:rPr>
                      <w:rFonts w:cs="Arial"/>
                      <w:color w:val="auto"/>
                      <w:lang w:eastAsia="en-US"/>
                    </w:rPr>
                  </w:pPr>
                  <w:r>
                    <w:rPr>
                      <w:rFonts w:cs="Arial"/>
                      <w:color w:val="auto"/>
                      <w:lang w:eastAsia="en-US"/>
                    </w:rPr>
                    <w:t xml:space="preserve">Interventions including </w:t>
                  </w:r>
                  <w:r w:rsidR="007B1BFB">
                    <w:rPr>
                      <w:rFonts w:cs="Arial"/>
                      <w:color w:val="auto"/>
                      <w:lang w:eastAsia="en-US"/>
                    </w:rPr>
                    <w:t xml:space="preserve">pre and post teaching, </w:t>
                  </w:r>
                  <w:r>
                    <w:rPr>
                      <w:rFonts w:cs="Arial"/>
                      <w:color w:val="auto"/>
                      <w:lang w:eastAsia="en-US"/>
                    </w:rPr>
                    <w:t xml:space="preserve">1-1 reading, switch on, inference and reading volunteers </w:t>
                  </w:r>
                  <w:r w:rsidR="007B1BFB">
                    <w:rPr>
                      <w:rFonts w:cs="Arial"/>
                      <w:color w:val="auto"/>
                      <w:lang w:eastAsia="en-US"/>
                    </w:rPr>
                    <w:t>have all demonstrated a measurable impact on disadvantaged pupils.</w:t>
                  </w:r>
                </w:p>
              </w:tc>
            </w:tr>
            <w:tr w:rsidR="006C1FC6" w14:paraId="5E5ABDFF"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4D5D6B" w14:textId="77777777" w:rsidR="006C1FC6" w:rsidRPr="00E27862" w:rsidRDefault="006C1FC6" w:rsidP="006C1FC6">
                  <w:pPr>
                    <w:pStyle w:val="TableRow"/>
                    <w:spacing w:after="120"/>
                    <w:ind w:left="28"/>
                    <w:rPr>
                      <w:rFonts w:cs="Arial"/>
                      <w:color w:val="auto"/>
                    </w:rPr>
                  </w:pPr>
                  <w:r w:rsidRPr="00E27862">
                    <w:rPr>
                      <w:rFonts w:cs="Arial"/>
                      <w:color w:val="auto"/>
                    </w:rPr>
                    <w:lastRenderedPageBreak/>
                    <w:t xml:space="preserve">Improved maths attainment for disadvantaged pupils at the end of KS2. </w:t>
                  </w: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82E0E1" w14:textId="349F0E14" w:rsidR="00136F8C" w:rsidRDefault="006C1FC6" w:rsidP="006C1FC6">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202</w:t>
                  </w:r>
                  <w:r w:rsidR="00E17361">
                    <w:rPr>
                      <w:rFonts w:cs="Arial"/>
                      <w:color w:val="auto"/>
                      <w:szCs w:val="24"/>
                      <w:lang w:eastAsia="en-US"/>
                    </w:rPr>
                    <w:t>3</w:t>
                  </w:r>
                  <w:r w:rsidRPr="00E27862">
                    <w:rPr>
                      <w:rFonts w:cs="Arial"/>
                      <w:color w:val="auto"/>
                      <w:szCs w:val="24"/>
                      <w:lang w:eastAsia="en-US"/>
                    </w:rPr>
                    <w:t>/2</w:t>
                  </w:r>
                  <w:r w:rsidR="00E17361">
                    <w:rPr>
                      <w:rFonts w:cs="Arial"/>
                      <w:color w:val="auto"/>
                      <w:szCs w:val="24"/>
                      <w:lang w:eastAsia="en-US"/>
                    </w:rPr>
                    <w:t>4 were significantly lower than expected</w:t>
                  </w:r>
                  <w:r w:rsidR="00815774">
                    <w:rPr>
                      <w:rFonts w:cs="Arial"/>
                      <w:color w:val="auto"/>
                      <w:szCs w:val="24"/>
                      <w:lang w:eastAsia="en-US"/>
                    </w:rPr>
                    <w:t xml:space="preserve"> for both pupil premium and non-pupil premium pupils.</w:t>
                  </w:r>
                  <w:r w:rsidR="00136F8C">
                    <w:rPr>
                      <w:rFonts w:cs="Arial"/>
                      <w:color w:val="auto"/>
                      <w:szCs w:val="24"/>
                      <w:lang w:eastAsia="en-US"/>
                    </w:rPr>
                    <w:t xml:space="preserve"> Leaders have analysed historical records and identified this cohort showed significantly low levels of engagement during the National Lockdowns and periods of school closures, had a significantly higher percentage of children with additional needs and showed very poor patterns of attendance. </w:t>
                  </w:r>
                  <w:r w:rsidR="00815774">
                    <w:rPr>
                      <w:rFonts w:cs="Arial"/>
                      <w:color w:val="auto"/>
                      <w:szCs w:val="24"/>
                      <w:lang w:eastAsia="en-US"/>
                    </w:rPr>
                    <w:t xml:space="preserve"> </w:t>
                  </w:r>
                </w:p>
                <w:p w14:paraId="0C05990E" w14:textId="6B375E55" w:rsidR="006C1FC6" w:rsidRPr="00E27862" w:rsidRDefault="00136F8C" w:rsidP="006C1FC6">
                  <w:pPr>
                    <w:pStyle w:val="TableRowCentered"/>
                    <w:spacing w:after="120"/>
                    <w:jc w:val="left"/>
                    <w:rPr>
                      <w:rFonts w:cs="Arial"/>
                      <w:color w:val="auto"/>
                      <w:szCs w:val="24"/>
                      <w:lang w:eastAsia="en-US"/>
                    </w:rPr>
                  </w:pPr>
                  <w:r w:rsidRPr="00390946">
                    <w:rPr>
                      <w:rFonts w:cs="Arial"/>
                      <w:color w:val="auto"/>
                      <w:szCs w:val="24"/>
                      <w:lang w:eastAsia="en-US"/>
                    </w:rPr>
                    <w:t xml:space="preserve">Data </w:t>
                  </w:r>
                  <w:r w:rsidR="006C1FC6" w:rsidRPr="00390946">
                    <w:rPr>
                      <w:rFonts w:cs="Arial"/>
                      <w:color w:val="auto"/>
                      <w:szCs w:val="24"/>
                      <w:lang w:eastAsia="en-US"/>
                    </w:rPr>
                    <w:t>show</w:t>
                  </w:r>
                  <w:r w:rsidRPr="00390946">
                    <w:rPr>
                      <w:rFonts w:cs="Arial"/>
                      <w:color w:val="auto"/>
                      <w:szCs w:val="24"/>
                      <w:lang w:eastAsia="en-US"/>
                    </w:rPr>
                    <w:t>s</w:t>
                  </w:r>
                  <w:r w:rsidR="006C1FC6" w:rsidRPr="00390946">
                    <w:rPr>
                      <w:rFonts w:cs="Arial"/>
                      <w:color w:val="auto"/>
                      <w:szCs w:val="24"/>
                      <w:lang w:eastAsia="en-US"/>
                    </w:rPr>
                    <w:t xml:space="preserve"> that</w:t>
                  </w:r>
                  <w:r w:rsidRPr="00390946">
                    <w:rPr>
                      <w:rFonts w:cs="Arial"/>
                      <w:color w:val="auto"/>
                      <w:szCs w:val="24"/>
                      <w:lang w:eastAsia="en-US"/>
                    </w:rPr>
                    <w:t xml:space="preserve"> </w:t>
                  </w:r>
                  <w:r w:rsidR="006C1FC6" w:rsidRPr="00390946">
                    <w:rPr>
                      <w:rStyle w:val="CommentReference"/>
                      <w:color w:val="auto"/>
                    </w:rPr>
                    <w:t xml:space="preserve">disadvantaged </w:t>
                  </w:r>
                  <w:proofErr w:type="gramStart"/>
                  <w:r w:rsidR="006C1FC6" w:rsidRPr="00390946">
                    <w:rPr>
                      <w:rStyle w:val="CommentReference"/>
                      <w:color w:val="auto"/>
                    </w:rPr>
                    <w:t>pupils</w:t>
                  </w:r>
                  <w:proofErr w:type="gramEnd"/>
                  <w:r w:rsidR="006C1FC6" w:rsidRPr="00390946">
                    <w:rPr>
                      <w:rStyle w:val="CommentReference"/>
                      <w:color w:val="auto"/>
                    </w:rPr>
                    <w:t xml:space="preserve"> </w:t>
                  </w:r>
                  <w:r w:rsidRPr="00390946">
                    <w:rPr>
                      <w:rStyle w:val="CommentReference"/>
                      <w:color w:val="auto"/>
                    </w:rPr>
                    <w:t>a</w:t>
                  </w:r>
                  <w:r w:rsidRPr="00390946">
                    <w:rPr>
                      <w:rStyle w:val="CommentReference"/>
                    </w:rPr>
                    <w:t>ttainment</w:t>
                  </w:r>
                  <w:r w:rsidR="00390946" w:rsidRPr="00390946">
                    <w:rPr>
                      <w:rStyle w:val="CommentReference"/>
                    </w:rPr>
                    <w:t xml:space="preserve"> is greater than </w:t>
                  </w:r>
                  <w:r w:rsidR="006C1FC6" w:rsidRPr="00390946">
                    <w:rPr>
                      <w:rStyle w:val="CommentReference"/>
                      <w:color w:val="auto"/>
                    </w:rPr>
                    <w:t>non-disadvantaged pupils.</w:t>
                  </w:r>
                </w:p>
                <w:p w14:paraId="4DCD76FE" w14:textId="77777777" w:rsidR="006C1FC6" w:rsidRPr="00E27862" w:rsidRDefault="006C1FC6" w:rsidP="006C1FC6">
                  <w:pPr>
                    <w:pStyle w:val="TableRowCentered"/>
                    <w:ind w:left="0"/>
                    <w:jc w:val="left"/>
                    <w:rPr>
                      <w:rFonts w:cs="Arial"/>
                      <w:color w:val="auto"/>
                      <w:szCs w:val="24"/>
                      <w:lang w:eastAsia="en-US"/>
                    </w:rPr>
                  </w:pPr>
                </w:p>
              </w:tc>
            </w:tr>
            <w:tr w:rsidR="006C1FC6" w:rsidRPr="00B32FF3" w14:paraId="5067CE4D"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37C3AA" w14:textId="77777777" w:rsidR="006C1FC6" w:rsidRPr="00E27862" w:rsidRDefault="006C1FC6" w:rsidP="006C1FC6">
                  <w:pPr>
                    <w:spacing w:before="60" w:line="240" w:lineRule="auto"/>
                    <w:ind w:left="29"/>
                    <w:rPr>
                      <w:rFonts w:cs="Arial"/>
                      <w:color w:val="auto"/>
                    </w:rPr>
                  </w:pPr>
                  <w:r>
                    <w:t>Pupils and families with identified social, emotional or health needs are well supported by school staff so that improved wellbeing is improved.</w:t>
                  </w: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43C68E" w14:textId="365F9683" w:rsidR="006C1FC6" w:rsidRPr="007B1BFB" w:rsidRDefault="007B1BFB" w:rsidP="007B1BFB">
                  <w:pPr>
                    <w:suppressAutoHyphens w:val="0"/>
                    <w:autoSpaceDN/>
                    <w:spacing w:before="60" w:after="60" w:line="240" w:lineRule="auto"/>
                    <w:ind w:right="57"/>
                  </w:pPr>
                  <w:r>
                    <w:rPr>
                      <w:rFonts w:cs="Arial"/>
                      <w:color w:val="auto"/>
                    </w:rPr>
                    <w:t>D</w:t>
                  </w:r>
                  <w:r w:rsidR="006C1FC6" w:rsidRPr="007B1BFB">
                    <w:rPr>
                      <w:rFonts w:cs="Arial"/>
                      <w:color w:val="auto"/>
                    </w:rPr>
                    <w:t>ata from pupil voice, pupil and parent surveys and teacher observations</w:t>
                  </w:r>
                  <w:r>
                    <w:rPr>
                      <w:rFonts w:cs="Arial"/>
                      <w:color w:val="auto"/>
                    </w:rPr>
                    <w:t xml:space="preserve"> </w:t>
                  </w:r>
                  <w:r w:rsidR="006C1FC6">
                    <w:t xml:space="preserve">show that parents and children of disadvantaged families feel supported and additional barriers </w:t>
                  </w:r>
                  <w:r>
                    <w:t xml:space="preserve">have been </w:t>
                  </w:r>
                  <w:r w:rsidR="006C1FC6">
                    <w:t>alleviated where possible.</w:t>
                  </w:r>
                </w:p>
                <w:p w14:paraId="0266A432" w14:textId="77777777" w:rsidR="006C1FC6" w:rsidRDefault="007B1BFB" w:rsidP="006C1FC6">
                  <w:pPr>
                    <w:suppressAutoHyphens w:val="0"/>
                    <w:autoSpaceDN/>
                    <w:spacing w:before="60" w:after="120" w:line="240" w:lineRule="auto"/>
                    <w:ind w:right="57"/>
                    <w:rPr>
                      <w:rFonts w:cs="Arial"/>
                      <w:color w:val="auto"/>
                    </w:rPr>
                  </w:pPr>
                  <w:proofErr w:type="gramStart"/>
                  <w:r>
                    <w:rPr>
                      <w:rFonts w:cs="Arial"/>
                      <w:color w:val="auto"/>
                    </w:rPr>
                    <w:t>A number of</w:t>
                  </w:r>
                  <w:proofErr w:type="gramEnd"/>
                  <w:r>
                    <w:rPr>
                      <w:rFonts w:cs="Arial"/>
                      <w:color w:val="auto"/>
                    </w:rPr>
                    <w:t xml:space="preserve"> activities are offered within school such as after school clubs and enrichment activities which have no additional cost to parents. </w:t>
                  </w:r>
                </w:p>
                <w:p w14:paraId="15253B7C" w14:textId="41442968" w:rsidR="00A52079" w:rsidRPr="00F71288" w:rsidRDefault="00A52079" w:rsidP="006C1FC6">
                  <w:pPr>
                    <w:suppressAutoHyphens w:val="0"/>
                    <w:autoSpaceDN/>
                    <w:spacing w:before="60" w:after="120" w:line="240" w:lineRule="auto"/>
                    <w:ind w:right="57"/>
                    <w:rPr>
                      <w:rFonts w:cs="Arial"/>
                      <w:color w:val="auto"/>
                    </w:rPr>
                  </w:pPr>
                  <w:r>
                    <w:rPr>
                      <w:rFonts w:cs="Arial"/>
                      <w:color w:val="auto"/>
                    </w:rPr>
                    <w:t>CPOMS forms a record of all additional pastoral and wellbeing interventions and support offered to both pupils within school and families.</w:t>
                  </w:r>
                </w:p>
              </w:tc>
            </w:tr>
            <w:tr w:rsidR="006C1FC6" w:rsidRPr="00B32FF3" w14:paraId="34AAB79E" w14:textId="77777777" w:rsidTr="007B1BFB">
              <w:tc>
                <w:tcPr>
                  <w:tcW w:w="2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623A0A" w14:textId="77777777" w:rsidR="006C1FC6" w:rsidRPr="00E27862" w:rsidRDefault="006C1FC6" w:rsidP="006C1FC6">
                  <w:pPr>
                    <w:pStyle w:val="TableRow"/>
                    <w:ind w:left="29"/>
                    <w:rPr>
                      <w:rFonts w:cs="Arial"/>
                      <w:color w:val="auto"/>
                    </w:rPr>
                  </w:pPr>
                  <w:r w:rsidRPr="00E27862">
                    <w:rPr>
                      <w:rFonts w:cs="Arial"/>
                      <w:color w:val="auto"/>
                    </w:rPr>
                    <w:t>To achieve and sustain improved attendance for all pupils, particularly our disadvantaged pupils.</w:t>
                  </w:r>
                </w:p>
              </w:tc>
              <w:tc>
                <w:tcPr>
                  <w:tcW w:w="6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85B766" w14:textId="01451926" w:rsidR="00A52079" w:rsidRDefault="00A52079" w:rsidP="00A52079">
                  <w:pPr>
                    <w:suppressAutoHyphens w:val="0"/>
                    <w:autoSpaceDN/>
                    <w:spacing w:before="60" w:after="60" w:line="240" w:lineRule="auto"/>
                    <w:ind w:right="57"/>
                    <w:rPr>
                      <w:rFonts w:cs="Arial"/>
                      <w:color w:val="auto"/>
                    </w:rPr>
                  </w:pPr>
                  <w:r>
                    <w:rPr>
                      <w:rFonts w:cs="Arial"/>
                      <w:color w:val="auto"/>
                    </w:rPr>
                    <w:t xml:space="preserve">The average attendance rate for 2023 / 24 for disadvantaged pupils is 91% compared with 93.6% for the </w:t>
                  </w:r>
                  <w:proofErr w:type="gramStart"/>
                  <w:r>
                    <w:rPr>
                      <w:rFonts w:cs="Arial"/>
                      <w:color w:val="auto"/>
                    </w:rPr>
                    <w:t>school as a whole</w:t>
                  </w:r>
                  <w:proofErr w:type="gramEnd"/>
                  <w:r>
                    <w:rPr>
                      <w:rFonts w:cs="Arial"/>
                      <w:color w:val="auto"/>
                    </w:rPr>
                    <w:t>. This falls slightly short of our stated target of an attendance gap of no more than 2%</w:t>
                  </w:r>
                </w:p>
                <w:p w14:paraId="54A53766" w14:textId="77777777" w:rsidR="00A52079" w:rsidRDefault="00A52079" w:rsidP="00A52079">
                  <w:pPr>
                    <w:suppressAutoHyphens w:val="0"/>
                    <w:autoSpaceDN/>
                    <w:spacing w:before="60" w:after="60" w:line="240" w:lineRule="auto"/>
                    <w:ind w:right="57"/>
                    <w:rPr>
                      <w:rFonts w:cs="Arial"/>
                      <w:color w:val="auto"/>
                    </w:rPr>
                  </w:pPr>
                </w:p>
                <w:p w14:paraId="58A2F3CF" w14:textId="45FBE93B" w:rsidR="00A52079" w:rsidRDefault="00A52079" w:rsidP="00A52079">
                  <w:pPr>
                    <w:suppressAutoHyphens w:val="0"/>
                    <w:autoSpaceDN/>
                    <w:spacing w:before="60" w:after="60" w:line="240" w:lineRule="auto"/>
                    <w:ind w:right="57"/>
                    <w:rPr>
                      <w:rFonts w:cs="Arial"/>
                      <w:color w:val="auto"/>
                    </w:rPr>
                  </w:pPr>
                  <w:r>
                    <w:rPr>
                      <w:rFonts w:cs="Arial"/>
                      <w:color w:val="auto"/>
                    </w:rPr>
                    <w:t>Attendance overall is an improving picture with our current average attendance at 9</w:t>
                  </w:r>
                  <w:r w:rsidR="008B1718">
                    <w:rPr>
                      <w:rFonts w:cs="Arial"/>
                      <w:color w:val="auto"/>
                    </w:rPr>
                    <w:t>6</w:t>
                  </w:r>
                  <w:r>
                    <w:rPr>
                      <w:rFonts w:cs="Arial"/>
                      <w:color w:val="auto"/>
                    </w:rPr>
                    <w:t xml:space="preserve">% </w:t>
                  </w:r>
                  <w:r w:rsidR="008B1718">
                    <w:rPr>
                      <w:rFonts w:cs="Arial"/>
                      <w:color w:val="auto"/>
                    </w:rPr>
                    <w:t xml:space="preserve">and the gap between DP and </w:t>
                  </w:r>
                  <w:proofErr w:type="gramStart"/>
                  <w:r w:rsidR="008B1718">
                    <w:rPr>
                      <w:rFonts w:cs="Arial"/>
                      <w:color w:val="auto"/>
                    </w:rPr>
                    <w:t>non DP</w:t>
                  </w:r>
                  <w:proofErr w:type="gramEnd"/>
                  <w:r w:rsidR="008B1718">
                    <w:rPr>
                      <w:rFonts w:cs="Arial"/>
                      <w:color w:val="auto"/>
                    </w:rPr>
                    <w:t xml:space="preserve"> is currently 2%</w:t>
                  </w:r>
                </w:p>
                <w:p w14:paraId="28050958" w14:textId="77777777" w:rsidR="00A52079" w:rsidRPr="00A52079" w:rsidRDefault="00A52079" w:rsidP="00A52079">
                  <w:pPr>
                    <w:suppressAutoHyphens w:val="0"/>
                    <w:autoSpaceDN/>
                    <w:spacing w:before="60" w:after="60" w:line="240" w:lineRule="auto"/>
                    <w:ind w:right="57"/>
                    <w:rPr>
                      <w:rFonts w:cs="Arial"/>
                      <w:color w:val="auto"/>
                    </w:rPr>
                  </w:pPr>
                </w:p>
                <w:p w14:paraId="20A9A512" w14:textId="3563D92F" w:rsidR="006C1FC6" w:rsidRDefault="00A52079" w:rsidP="00A52079">
                  <w:pPr>
                    <w:suppressAutoHyphens w:val="0"/>
                    <w:autoSpaceDN/>
                    <w:spacing w:before="60" w:after="120" w:line="240" w:lineRule="auto"/>
                    <w:ind w:right="57"/>
                    <w:rPr>
                      <w:rFonts w:cs="Arial"/>
                      <w:color w:val="auto"/>
                    </w:rPr>
                  </w:pPr>
                  <w:r w:rsidRPr="005B596B">
                    <w:rPr>
                      <w:rFonts w:cs="Arial"/>
                      <w:color w:val="auto"/>
                    </w:rPr>
                    <w:lastRenderedPageBreak/>
                    <w:t>T</w:t>
                  </w:r>
                  <w:r w:rsidR="006C1FC6" w:rsidRPr="005B596B">
                    <w:rPr>
                      <w:rFonts w:cs="Arial"/>
                      <w:color w:val="auto"/>
                    </w:rPr>
                    <w:t xml:space="preserve">he percentage of all pupils who are persistently absent </w:t>
                  </w:r>
                  <w:r w:rsidR="008B1718" w:rsidRPr="005B596B">
                    <w:rPr>
                      <w:rFonts w:cs="Arial"/>
                      <w:color w:val="auto"/>
                    </w:rPr>
                    <w:t>was 12.9% demonstrating a decrease</w:t>
                  </w:r>
                  <w:r w:rsidR="006C1FC6" w:rsidRPr="005B596B">
                    <w:rPr>
                      <w:rFonts w:cs="Arial"/>
                      <w:color w:val="auto"/>
                    </w:rPr>
                    <w:t xml:space="preserve"> </w:t>
                  </w:r>
                  <w:r w:rsidR="008B1718" w:rsidRPr="005B596B">
                    <w:rPr>
                      <w:rFonts w:cs="Arial"/>
                      <w:color w:val="auto"/>
                    </w:rPr>
                    <w:t>of 8</w:t>
                  </w:r>
                  <w:r w:rsidR="006C1FC6" w:rsidRPr="005B596B">
                    <w:rPr>
                      <w:rFonts w:cs="Arial"/>
                      <w:color w:val="auto"/>
                    </w:rPr>
                    <w:t xml:space="preserve">% </w:t>
                  </w:r>
                  <w:r w:rsidR="008B1718" w:rsidRPr="005B596B">
                    <w:rPr>
                      <w:rFonts w:cs="Arial"/>
                      <w:color w:val="auto"/>
                    </w:rPr>
                    <w:t>on the previous year and 3% better than our stated target.</w:t>
                  </w:r>
                  <w:r w:rsidR="008B1718">
                    <w:rPr>
                      <w:rFonts w:cs="Arial"/>
                      <w:color w:val="auto"/>
                    </w:rPr>
                    <w:t xml:space="preserve"> This is also lower than National</w:t>
                  </w:r>
                </w:p>
                <w:p w14:paraId="2297CD46" w14:textId="474C881A" w:rsidR="008B1718" w:rsidRPr="00A52079" w:rsidRDefault="008B1718" w:rsidP="00A52079">
                  <w:pPr>
                    <w:suppressAutoHyphens w:val="0"/>
                    <w:autoSpaceDN/>
                    <w:spacing w:before="60" w:after="120" w:line="240" w:lineRule="auto"/>
                    <w:ind w:right="57"/>
                    <w:rPr>
                      <w:rFonts w:cs="Arial"/>
                      <w:color w:val="auto"/>
                    </w:rPr>
                  </w:pPr>
                  <w:r>
                    <w:rPr>
                      <w:rFonts w:cs="Arial"/>
                      <w:color w:val="auto"/>
                    </w:rPr>
                    <w:t xml:space="preserve">22.6% of our disadvantaged pupils were identified as persistently </w:t>
                  </w:r>
                  <w:r w:rsidR="005B596B">
                    <w:rPr>
                      <w:rFonts w:cs="Arial"/>
                      <w:color w:val="auto"/>
                    </w:rPr>
                    <w:t xml:space="preserve">absent. This demonstrates a 10.3% gap. This issue is addressed in our </w:t>
                  </w:r>
                  <w:proofErr w:type="gramStart"/>
                  <w:r w:rsidR="005B596B">
                    <w:rPr>
                      <w:rFonts w:cs="Arial"/>
                      <w:color w:val="auto"/>
                    </w:rPr>
                    <w:t>pupils</w:t>
                  </w:r>
                  <w:proofErr w:type="gramEnd"/>
                  <w:r w:rsidR="005B596B">
                    <w:rPr>
                      <w:rFonts w:cs="Arial"/>
                      <w:color w:val="auto"/>
                    </w:rPr>
                    <w:t xml:space="preserve"> premium strategy plan next year and features on the SIP. </w:t>
                  </w:r>
                </w:p>
              </w:tc>
            </w:tr>
          </w:tbl>
          <w:p w14:paraId="5097882F" w14:textId="545E9ED9" w:rsidR="007B1BFB" w:rsidRPr="00220984" w:rsidRDefault="007B1BFB" w:rsidP="00E12EA5">
            <w:pPr>
              <w:suppressAutoHyphens w:val="0"/>
              <w:autoSpaceDN/>
              <w:spacing w:after="120"/>
              <w:rPr>
                <w:color w:val="0070C0"/>
                <w:lang w:eastAsia="en-US"/>
              </w:rPr>
            </w:pPr>
          </w:p>
        </w:tc>
      </w:tr>
    </w:tbl>
    <w:p w14:paraId="05D6E556" w14:textId="77777777" w:rsidR="00545CC4" w:rsidRPr="00855932" w:rsidRDefault="00545CC4" w:rsidP="00545CC4">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586"/>
        <w:gridCol w:w="4430"/>
      </w:tblGrid>
      <w:tr w:rsidR="00545CC4" w14:paraId="263A2410" w14:textId="77777777" w:rsidTr="00E12EA5">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28C52C" w14:textId="77777777" w:rsidR="00545CC4" w:rsidRDefault="00545CC4" w:rsidP="00E12EA5">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720F3E9" w14:textId="77777777" w:rsidR="00545CC4" w:rsidRDefault="00545CC4" w:rsidP="00E12EA5">
            <w:pPr>
              <w:pStyle w:val="TableHeader"/>
              <w:jc w:val="left"/>
            </w:pPr>
            <w:r>
              <w:t>Provider</w:t>
            </w:r>
          </w:p>
        </w:tc>
      </w:tr>
      <w:tr w:rsidR="00545CC4" w14:paraId="6F431787" w14:textId="77777777" w:rsidTr="00E12E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63B4D" w14:textId="77777777" w:rsidR="00545CC4" w:rsidRPr="006549E7" w:rsidRDefault="00545CC4" w:rsidP="00E12EA5">
            <w:pPr>
              <w:pStyle w:val="TableRow"/>
              <w:rPr>
                <w:color w:val="0070C0"/>
              </w:rPr>
            </w:pPr>
            <w:r w:rsidRPr="0060756E">
              <w:t xml:space="preserve">Maths and English Interventions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0D4EA" w14:textId="77777777" w:rsidR="00545CC4" w:rsidRDefault="00545CC4" w:rsidP="00E12EA5">
            <w:pPr>
              <w:pStyle w:val="TableRowCentered"/>
              <w:jc w:val="left"/>
            </w:pPr>
            <w:r w:rsidRPr="0060756E">
              <w:t>Connex Education</w:t>
            </w:r>
          </w:p>
          <w:p w14:paraId="615AF8A2" w14:textId="77777777" w:rsidR="00A52079" w:rsidRDefault="00A52079" w:rsidP="00E12EA5">
            <w:pPr>
              <w:pStyle w:val="TableRowCentered"/>
              <w:jc w:val="left"/>
            </w:pPr>
            <w:r>
              <w:t>Jane Gill</w:t>
            </w:r>
          </w:p>
          <w:p w14:paraId="7B9DC95E" w14:textId="7338AF70" w:rsidR="005B596B" w:rsidRPr="006549E7" w:rsidRDefault="005B596B" w:rsidP="00E12EA5">
            <w:pPr>
              <w:pStyle w:val="TableRowCentered"/>
              <w:jc w:val="left"/>
              <w:rPr>
                <w:color w:val="0070C0"/>
              </w:rPr>
            </w:pPr>
            <w:r>
              <w:rPr>
                <w:color w:val="auto"/>
              </w:rPr>
              <w:t>Little Wandle</w:t>
            </w:r>
          </w:p>
        </w:tc>
      </w:tr>
      <w:tr w:rsidR="00545CC4" w14:paraId="0AD7F9F7" w14:textId="77777777" w:rsidTr="00E12E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A83F6" w14:textId="77777777" w:rsidR="00545CC4" w:rsidRPr="00102CC8" w:rsidRDefault="00545CC4" w:rsidP="00E12EA5">
            <w:pPr>
              <w:pStyle w:val="TableRow"/>
              <w:rPr>
                <w:color w:val="auto"/>
              </w:rPr>
            </w:pPr>
            <w:r w:rsidRPr="00102CC8">
              <w:rPr>
                <w:color w:val="auto"/>
              </w:rPr>
              <w:t>DFE English Hub</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02C86" w14:textId="77777777" w:rsidR="00545CC4" w:rsidRDefault="00545CC4" w:rsidP="00E12EA5">
            <w:pPr>
              <w:pStyle w:val="TableRowCentered"/>
              <w:jc w:val="left"/>
              <w:rPr>
                <w:color w:val="auto"/>
              </w:rPr>
            </w:pPr>
            <w:r w:rsidRPr="00102CC8">
              <w:rPr>
                <w:color w:val="auto"/>
              </w:rPr>
              <w:t>English Hub Flying High Trust</w:t>
            </w:r>
          </w:p>
          <w:p w14:paraId="6ED56030" w14:textId="0FE76180" w:rsidR="00A52079" w:rsidRPr="00102CC8" w:rsidRDefault="00A52079" w:rsidP="00E12EA5">
            <w:pPr>
              <w:pStyle w:val="TableRowCentered"/>
              <w:jc w:val="left"/>
              <w:rPr>
                <w:color w:val="auto"/>
              </w:rPr>
            </w:pPr>
          </w:p>
        </w:tc>
      </w:tr>
      <w:tr w:rsidR="00527DB8" w14:paraId="2859BDA0" w14:textId="77777777" w:rsidTr="00E12E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C102B" w14:textId="6C97934C" w:rsidR="00527DB8" w:rsidRPr="00102CC8" w:rsidRDefault="00527DB8" w:rsidP="00E12EA5">
            <w:pPr>
              <w:pStyle w:val="TableRow"/>
              <w:rPr>
                <w:color w:val="auto"/>
              </w:rPr>
            </w:pPr>
            <w:r>
              <w:rPr>
                <w:color w:val="auto"/>
              </w:rPr>
              <w:t>OPAL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54AF7" w14:textId="56721880" w:rsidR="00527DB8" w:rsidRPr="00102CC8" w:rsidRDefault="00527DB8" w:rsidP="00E12EA5">
            <w:pPr>
              <w:pStyle w:val="TableRowCentered"/>
              <w:jc w:val="left"/>
              <w:rPr>
                <w:color w:val="auto"/>
              </w:rPr>
            </w:pPr>
            <w:r>
              <w:rPr>
                <w:color w:val="auto"/>
              </w:rPr>
              <w:t>OPAL</w:t>
            </w:r>
          </w:p>
        </w:tc>
      </w:tr>
    </w:tbl>
    <w:p w14:paraId="1A9D3B32" w14:textId="77777777" w:rsidR="00545CC4" w:rsidRPr="00855932" w:rsidRDefault="00545CC4" w:rsidP="00545CC4">
      <w:pPr>
        <w:pStyle w:val="Heading2"/>
        <w:spacing w:before="600"/>
      </w:pPr>
      <w:r>
        <w:t>Service pupil premium funding (optional)</w:t>
      </w:r>
    </w:p>
    <w:tbl>
      <w:tblPr>
        <w:tblW w:w="5000" w:type="pct"/>
        <w:tblCellMar>
          <w:left w:w="10" w:type="dxa"/>
          <w:right w:w="10" w:type="dxa"/>
        </w:tblCellMar>
        <w:tblLook w:val="04A0" w:firstRow="1" w:lastRow="0" w:firstColumn="1" w:lastColumn="0" w:noHBand="0" w:noVBand="1"/>
      </w:tblPr>
      <w:tblGrid>
        <w:gridCol w:w="2861"/>
        <w:gridCol w:w="6155"/>
      </w:tblGrid>
      <w:tr w:rsidR="00545CC4" w14:paraId="25162931"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F4A510" w14:textId="77777777" w:rsidR="00545CC4" w:rsidRDefault="00545CC4" w:rsidP="00E12EA5">
            <w:pPr>
              <w:pStyle w:val="TableHeader"/>
              <w:jc w:val="left"/>
            </w:pPr>
            <w:bookmarkStart w:id="12" w:name="_Hlk80604898"/>
            <w:r>
              <w:rPr>
                <w:bCs/>
              </w:rPr>
              <w:t>Measure</w:t>
            </w:r>
          </w:p>
        </w:tc>
        <w:tc>
          <w:tcPr>
            <w:tcW w:w="6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06D1D9E" w14:textId="77777777" w:rsidR="00545CC4" w:rsidRDefault="00545CC4" w:rsidP="00E12EA5">
            <w:pPr>
              <w:pStyle w:val="TableHeader"/>
              <w:jc w:val="left"/>
            </w:pPr>
            <w:r>
              <w:rPr>
                <w:bCs/>
              </w:rPr>
              <w:t xml:space="preserve">Details </w:t>
            </w:r>
          </w:p>
        </w:tc>
      </w:tr>
      <w:tr w:rsidR="00545CC4" w14:paraId="54D68850"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6FAC4" w14:textId="77777777" w:rsidR="00545CC4" w:rsidRPr="006301EC" w:rsidRDefault="00545CC4" w:rsidP="00E12EA5">
            <w:pPr>
              <w:pStyle w:val="TableRow"/>
              <w:rPr>
                <w:szCs w:val="28"/>
              </w:rPr>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F135B" w14:textId="77777777" w:rsidR="00545CC4" w:rsidRPr="00E27862" w:rsidRDefault="00545CC4" w:rsidP="00E12EA5">
            <w:pPr>
              <w:suppressAutoHyphens w:val="0"/>
              <w:spacing w:before="60" w:after="120" w:line="240" w:lineRule="auto"/>
              <w:ind w:left="57" w:right="57"/>
              <w:rPr>
                <w:rFonts w:eastAsiaTheme="minorHAnsi" w:cs="Arial"/>
                <w:color w:val="auto"/>
              </w:rPr>
            </w:pPr>
          </w:p>
        </w:tc>
      </w:tr>
      <w:tr w:rsidR="00545CC4" w14:paraId="4C218B87" w14:textId="77777777" w:rsidTr="00E12EA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84173" w14:textId="77777777" w:rsidR="00545CC4" w:rsidRDefault="00545CC4" w:rsidP="00F620F8">
            <w:pPr>
              <w:pStyle w:val="TableRow"/>
              <w:spacing w:after="120"/>
              <w:ind w:left="0"/>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3B132" w14:textId="77777777" w:rsidR="00545CC4" w:rsidRPr="00E27862" w:rsidRDefault="00545CC4" w:rsidP="00E12EA5">
            <w:pPr>
              <w:pStyle w:val="TableRowCentered"/>
              <w:spacing w:after="120"/>
              <w:jc w:val="left"/>
              <w:rPr>
                <w:color w:val="auto"/>
                <w:szCs w:val="24"/>
              </w:rPr>
            </w:pPr>
          </w:p>
        </w:tc>
      </w:tr>
    </w:tbl>
    <w:bookmarkEnd w:id="12"/>
    <w:p w14:paraId="3DF29502" w14:textId="77777777" w:rsidR="00545CC4" w:rsidRDefault="00545CC4" w:rsidP="00545CC4">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545CC4" w14:paraId="4636B7AE" w14:textId="77777777" w:rsidTr="00E12EA5">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B34D6" w14:textId="77777777" w:rsidR="00545CC4" w:rsidRPr="00B77968" w:rsidRDefault="00545CC4" w:rsidP="00E12EA5">
            <w:pPr>
              <w:spacing w:before="120" w:after="120"/>
              <w:rPr>
                <w:sz w:val="28"/>
                <w:szCs w:val="28"/>
              </w:rPr>
            </w:pPr>
          </w:p>
        </w:tc>
      </w:tr>
      <w:bookmarkEnd w:id="9"/>
      <w:bookmarkEnd w:id="10"/>
      <w:bookmarkEnd w:id="11"/>
    </w:tbl>
    <w:p w14:paraId="4D67894D" w14:textId="77777777" w:rsidR="00B942CD" w:rsidRDefault="00B942CD"/>
    <w:sectPr w:rsidR="00B942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15784740">
    <w:abstractNumId w:val="2"/>
  </w:num>
  <w:num w:numId="2" w16cid:durableId="1275597290">
    <w:abstractNumId w:val="0"/>
  </w:num>
  <w:num w:numId="3" w16cid:durableId="1190022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CC4"/>
    <w:rsid w:val="00035D6C"/>
    <w:rsid w:val="00056755"/>
    <w:rsid w:val="000B5089"/>
    <w:rsid w:val="000C11C3"/>
    <w:rsid w:val="00136F8C"/>
    <w:rsid w:val="00140AA8"/>
    <w:rsid w:val="001877FB"/>
    <w:rsid w:val="001B4140"/>
    <w:rsid w:val="001D387C"/>
    <w:rsid w:val="001D5C64"/>
    <w:rsid w:val="001F22E2"/>
    <w:rsid w:val="00212EAE"/>
    <w:rsid w:val="00251A28"/>
    <w:rsid w:val="002C53BA"/>
    <w:rsid w:val="00384AE4"/>
    <w:rsid w:val="00390946"/>
    <w:rsid w:val="003E640B"/>
    <w:rsid w:val="004B3D3D"/>
    <w:rsid w:val="004F0EA6"/>
    <w:rsid w:val="00527DB8"/>
    <w:rsid w:val="00545CC4"/>
    <w:rsid w:val="005949CC"/>
    <w:rsid w:val="005B596B"/>
    <w:rsid w:val="006115FD"/>
    <w:rsid w:val="00676006"/>
    <w:rsid w:val="006C1FC6"/>
    <w:rsid w:val="0076476B"/>
    <w:rsid w:val="007A0C11"/>
    <w:rsid w:val="007B1BFB"/>
    <w:rsid w:val="007F758D"/>
    <w:rsid w:val="00807ADF"/>
    <w:rsid w:val="00815774"/>
    <w:rsid w:val="00891DE2"/>
    <w:rsid w:val="008B1718"/>
    <w:rsid w:val="008F1BA1"/>
    <w:rsid w:val="00901583"/>
    <w:rsid w:val="009475F1"/>
    <w:rsid w:val="00992859"/>
    <w:rsid w:val="009D1181"/>
    <w:rsid w:val="00A31F5C"/>
    <w:rsid w:val="00A52079"/>
    <w:rsid w:val="00A5244E"/>
    <w:rsid w:val="00AE6338"/>
    <w:rsid w:val="00B224DB"/>
    <w:rsid w:val="00B942CD"/>
    <w:rsid w:val="00C67E2E"/>
    <w:rsid w:val="00D50DAC"/>
    <w:rsid w:val="00D57629"/>
    <w:rsid w:val="00D63191"/>
    <w:rsid w:val="00E17361"/>
    <w:rsid w:val="00E242B2"/>
    <w:rsid w:val="00E566D9"/>
    <w:rsid w:val="00F620F8"/>
    <w:rsid w:val="00FA1EB5"/>
    <w:rsid w:val="00FA3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15798"/>
  <w15:chartTrackingRefBased/>
  <w15:docId w15:val="{5E0CCBC0-046D-4AF7-97B5-C800364C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CC4"/>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545CC4"/>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545CC4"/>
    <w:pPr>
      <w:keepNext/>
      <w:spacing w:before="480" w:line="240" w:lineRule="auto"/>
      <w:outlineLvl w:val="1"/>
    </w:pPr>
    <w:rPr>
      <w:b/>
      <w:color w:val="104F75"/>
      <w:sz w:val="32"/>
      <w:szCs w:val="32"/>
    </w:rPr>
  </w:style>
  <w:style w:type="paragraph" w:styleId="Heading3">
    <w:name w:val="heading 3"/>
    <w:basedOn w:val="Heading2"/>
    <w:next w:val="Normal"/>
    <w:link w:val="Heading3Char"/>
    <w:uiPriority w:val="9"/>
    <w:unhideWhenUsed/>
    <w:qFormat/>
    <w:rsid w:val="00545CC4"/>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CC4"/>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545CC4"/>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545CC4"/>
    <w:rPr>
      <w:rFonts w:ascii="Arial" w:eastAsia="Times New Roman" w:hAnsi="Arial" w:cs="Times New Roman"/>
      <w:b/>
      <w:bCs/>
      <w:color w:val="104F75"/>
      <w:sz w:val="28"/>
      <w:szCs w:val="28"/>
      <w:lang w:eastAsia="en-GB"/>
    </w:rPr>
  </w:style>
  <w:style w:type="character" w:styleId="Hyperlink">
    <w:name w:val="Hyperlink"/>
    <w:uiPriority w:val="99"/>
    <w:qFormat/>
    <w:rsid w:val="00545CC4"/>
    <w:rPr>
      <w:rFonts w:ascii="Arial" w:hAnsi="Arial"/>
      <w:color w:val="0000FF"/>
      <w:sz w:val="24"/>
      <w:u w:val="single"/>
    </w:rPr>
  </w:style>
  <w:style w:type="paragraph" w:styleId="ListParagraph">
    <w:name w:val="List Paragraph"/>
    <w:basedOn w:val="Normal"/>
    <w:uiPriority w:val="34"/>
    <w:qFormat/>
    <w:rsid w:val="00545CC4"/>
    <w:pPr>
      <w:numPr>
        <w:numId w:val="1"/>
      </w:numPr>
      <w:contextualSpacing/>
    </w:pPr>
  </w:style>
  <w:style w:type="paragraph" w:customStyle="1" w:styleId="TableHeader">
    <w:name w:val="TableHeader"/>
    <w:rsid w:val="00545CC4"/>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545CC4"/>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character" w:styleId="CommentReference">
    <w:name w:val="annotation reference"/>
    <w:basedOn w:val="DefaultParagraphFont"/>
    <w:rsid w:val="00545CC4"/>
  </w:style>
  <w:style w:type="paragraph" w:customStyle="1" w:styleId="TableRowCentered">
    <w:name w:val="TableRowCentered"/>
    <w:basedOn w:val="TableRow"/>
    <w:rsid w:val="00545CC4"/>
    <w:pPr>
      <w:jc w:val="center"/>
    </w:pPr>
    <w:rPr>
      <w:szCs w:val="20"/>
    </w:rPr>
  </w:style>
  <w:style w:type="numbering" w:customStyle="1" w:styleId="LFO25">
    <w:name w:val="LFO25"/>
    <w:basedOn w:val="NoList"/>
    <w:rsid w:val="00545CC4"/>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oral-language-interventions" TargetMode="External"/><Relationship Id="rId13" Type="http://schemas.openxmlformats.org/officeDocument/2006/relationships/hyperlink" Target="https://www.forestresearch.gov.uk/documents%20/805/fr0112forestschoolsreport.pdf%20https://www.forestresearch.gov.uk/%20re-search/forest-schools-impact-on%20-young-children-in-england-and-wales/" TargetMode="External"/><Relationship Id="rId3" Type="http://schemas.openxmlformats.org/officeDocument/2006/relationships/settings" Target="settings.xml"/><Relationship Id="rId7" Type="http://schemas.openxmlformats.org/officeDocument/2006/relationships/hyperlink" Target="https://educationendowmentfoundation.org.uk/public/files/Publications/SEL/EEF_Social_and_Emotional_Learning.pdf" TargetMode="External"/><Relationship Id="rId12" Type="http://schemas.openxmlformats.org/officeDocument/2006/relationships/hyperlink" Target="https://sandbox.educationendowmentfoundation.org.uk/educationevidence/teaching-learningtoolkit/parental-engag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ducationendowmentfoundation.org.uk/evidence-summaries/teaching-learning-toolkit/phonics/" TargetMode="External"/><Relationship Id="rId11" Type="http://schemas.openxmlformats.org/officeDocument/2006/relationships/hyperlink" Target="https://educationendowmentfoundation.org.uk/evidence-summaries/teaching-learning-toolkit/small-group-tuition/" TargetMode="External"/><Relationship Id="rId5" Type="http://schemas.openxmlformats.org/officeDocument/2006/relationships/hyperlink" Target="https://educationendowmentfoundation.org.uk/evidence-summaries/teaching-learning-toolkit/oral-language-interventions/" TargetMode="External"/><Relationship Id="rId15" Type="http://schemas.openxmlformats.org/officeDocument/2006/relationships/hyperlink" Target="https://sandbox.educationendowmentfoundation.org.uk/educationevidence/teaching-learningtoolkit/parental-engagement" TargetMode="External"/><Relationship Id="rId10" Type="http://schemas.openxmlformats.org/officeDocument/2006/relationships/hyperlink" Target="https://educationendowmentfoundation.org.uk/education-evidence/teaching-learning-toolkit/one-to-one-tuition"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www.gov.uk/government/publications/school-attendance/framework-for-securing-full-attendance-actions-for-schools-and-local-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3085</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Emma Stevenson</cp:lastModifiedBy>
  <cp:revision>2</cp:revision>
  <cp:lastPrinted>2024-12-12T09:08:00Z</cp:lastPrinted>
  <dcterms:created xsi:type="dcterms:W3CDTF">2025-01-07T13:56:00Z</dcterms:created>
  <dcterms:modified xsi:type="dcterms:W3CDTF">2025-01-07T13:56:00Z</dcterms:modified>
</cp:coreProperties>
</file>