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99"/>
        <w:gridCol w:w="2276"/>
        <w:gridCol w:w="2505"/>
        <w:gridCol w:w="2480"/>
        <w:gridCol w:w="367"/>
        <w:gridCol w:w="2114"/>
        <w:gridCol w:w="2197"/>
        <w:gridCol w:w="71"/>
        <w:gridCol w:w="6"/>
        <w:gridCol w:w="1021"/>
        <w:gridCol w:w="1099"/>
      </w:tblGrid>
      <w:tr w:rsidR="007D1313" w:rsidRPr="006C685C" w14:paraId="3AFF295B" w14:textId="77777777" w:rsidTr="00BA175D">
        <w:tc>
          <w:tcPr>
            <w:tcW w:w="1599" w:type="dxa"/>
            <w:shd w:val="clear" w:color="auto" w:fill="D9D9D9" w:themeFill="background1" w:themeFillShade="D9"/>
          </w:tcPr>
          <w:p w14:paraId="46952B61" w14:textId="7F73A8C1" w:rsidR="00FB7211" w:rsidRPr="00FA09FA" w:rsidRDefault="003C0958" w:rsidP="003C0958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BA24778" wp14:editId="6F17875B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-666750</wp:posOffset>
                  </wp:positionV>
                  <wp:extent cx="558800" cy="5588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55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AE04B3" w14:textId="77777777" w:rsidR="00816242" w:rsidRPr="006C685C" w:rsidRDefault="0081624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76" w:type="dxa"/>
            <w:shd w:val="clear" w:color="auto" w:fill="D9D9D9" w:themeFill="background1" w:themeFillShade="D9"/>
          </w:tcPr>
          <w:p w14:paraId="25F7266A" w14:textId="54EC11CC" w:rsidR="00816242" w:rsidRPr="006C685C" w:rsidRDefault="00816242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Autumn 1</w:t>
            </w:r>
          </w:p>
        </w:tc>
        <w:tc>
          <w:tcPr>
            <w:tcW w:w="2505" w:type="dxa"/>
            <w:shd w:val="clear" w:color="auto" w:fill="D9D9D9" w:themeFill="background1" w:themeFillShade="D9"/>
          </w:tcPr>
          <w:p w14:paraId="15896CC1" w14:textId="77777777" w:rsidR="00816242" w:rsidRPr="006C685C" w:rsidRDefault="00816242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Autumn 2</w:t>
            </w:r>
          </w:p>
        </w:tc>
        <w:tc>
          <w:tcPr>
            <w:tcW w:w="2847" w:type="dxa"/>
            <w:gridSpan w:val="2"/>
            <w:shd w:val="clear" w:color="auto" w:fill="D9D9D9" w:themeFill="background1" w:themeFillShade="D9"/>
          </w:tcPr>
          <w:p w14:paraId="541DDD16" w14:textId="77777777" w:rsidR="00816242" w:rsidRPr="006C685C" w:rsidRDefault="00816242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Spring 1</w:t>
            </w:r>
          </w:p>
        </w:tc>
        <w:tc>
          <w:tcPr>
            <w:tcW w:w="2114" w:type="dxa"/>
            <w:shd w:val="clear" w:color="auto" w:fill="D9D9D9" w:themeFill="background1" w:themeFillShade="D9"/>
          </w:tcPr>
          <w:p w14:paraId="18B77EF2" w14:textId="77777777" w:rsidR="00816242" w:rsidRPr="006C685C" w:rsidRDefault="00816242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Spring 2</w:t>
            </w:r>
          </w:p>
        </w:tc>
        <w:tc>
          <w:tcPr>
            <w:tcW w:w="2274" w:type="dxa"/>
            <w:gridSpan w:val="3"/>
            <w:shd w:val="clear" w:color="auto" w:fill="D9D9D9" w:themeFill="background1" w:themeFillShade="D9"/>
          </w:tcPr>
          <w:p w14:paraId="528DB73F" w14:textId="4F0D5E46" w:rsidR="00816242" w:rsidRPr="006C685C" w:rsidRDefault="00816242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Summer</w:t>
            </w:r>
            <w:r w:rsidR="00AE00D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6C685C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2120" w:type="dxa"/>
            <w:gridSpan w:val="2"/>
            <w:shd w:val="clear" w:color="auto" w:fill="D9D9D9" w:themeFill="background1" w:themeFillShade="D9"/>
          </w:tcPr>
          <w:p w14:paraId="21BBC19B" w14:textId="77777777" w:rsidR="00816242" w:rsidRPr="006C685C" w:rsidRDefault="00816242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Summer 2</w:t>
            </w:r>
          </w:p>
        </w:tc>
      </w:tr>
      <w:tr w:rsidR="00196A94" w:rsidRPr="006C685C" w14:paraId="6FA1C27B" w14:textId="77777777" w:rsidTr="00BA175D">
        <w:tc>
          <w:tcPr>
            <w:tcW w:w="1599" w:type="dxa"/>
            <w:shd w:val="clear" w:color="auto" w:fill="D9D9D9" w:themeFill="background1" w:themeFillShade="D9"/>
          </w:tcPr>
          <w:p w14:paraId="7546232F" w14:textId="77777777" w:rsidR="00196A94" w:rsidRDefault="00196A94" w:rsidP="003C0958">
            <w:pPr>
              <w:rPr>
                <w:rFonts w:ascii="Arial" w:hAnsi="Arial" w:cs="Arial"/>
                <w:b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276" w:type="dxa"/>
            <w:shd w:val="clear" w:color="auto" w:fill="D9D9D9" w:themeFill="background1" w:themeFillShade="D9"/>
          </w:tcPr>
          <w:p w14:paraId="1EC0B4F1" w14:textId="77777777" w:rsidR="00196A94" w:rsidRPr="006C685C" w:rsidRDefault="00196A94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505" w:type="dxa"/>
            <w:shd w:val="clear" w:color="auto" w:fill="D9D9D9" w:themeFill="background1" w:themeFillShade="D9"/>
          </w:tcPr>
          <w:p w14:paraId="61EA468F" w14:textId="77777777" w:rsidR="00196A94" w:rsidRPr="006C685C" w:rsidRDefault="00196A94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47" w:type="dxa"/>
            <w:gridSpan w:val="2"/>
            <w:shd w:val="clear" w:color="auto" w:fill="D9D9D9" w:themeFill="background1" w:themeFillShade="D9"/>
          </w:tcPr>
          <w:p w14:paraId="73A1C0F3" w14:textId="77777777" w:rsidR="00196A94" w:rsidRPr="006C685C" w:rsidRDefault="00196A94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114" w:type="dxa"/>
            <w:shd w:val="clear" w:color="auto" w:fill="D9D9D9" w:themeFill="background1" w:themeFillShade="D9"/>
          </w:tcPr>
          <w:p w14:paraId="1F7424CA" w14:textId="77777777" w:rsidR="00196A94" w:rsidRPr="006C685C" w:rsidRDefault="00196A94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74" w:type="dxa"/>
            <w:gridSpan w:val="3"/>
            <w:shd w:val="clear" w:color="auto" w:fill="D9D9D9" w:themeFill="background1" w:themeFillShade="D9"/>
          </w:tcPr>
          <w:p w14:paraId="45B40C42" w14:textId="77777777" w:rsidR="00196A94" w:rsidRPr="006C685C" w:rsidRDefault="00196A94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120" w:type="dxa"/>
            <w:gridSpan w:val="2"/>
            <w:shd w:val="clear" w:color="auto" w:fill="D9D9D9" w:themeFill="background1" w:themeFillShade="D9"/>
          </w:tcPr>
          <w:p w14:paraId="274726A1" w14:textId="77777777" w:rsidR="00196A94" w:rsidRPr="006C685C" w:rsidRDefault="00196A94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96A94" w:rsidRPr="00A75BB8" w14:paraId="619AE080" w14:textId="77777777" w:rsidTr="00C209B4">
        <w:tc>
          <w:tcPr>
            <w:tcW w:w="1599" w:type="dxa"/>
            <w:shd w:val="clear" w:color="auto" w:fill="D9D9D9" w:themeFill="background1" w:themeFillShade="D9"/>
          </w:tcPr>
          <w:p w14:paraId="21D5AB13" w14:textId="77777777" w:rsidR="00196A94" w:rsidRDefault="00196A94" w:rsidP="00C209B4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t>Quality Text</w:t>
            </w:r>
          </w:p>
          <w:p w14:paraId="1D10B33F" w14:textId="77777777" w:rsidR="00196A94" w:rsidRDefault="00196A94" w:rsidP="00C209B4">
            <w:pPr>
              <w:jc w:val="center"/>
              <w:rPr>
                <w:rFonts w:ascii="Arial" w:hAnsi="Arial" w:cs="Arial"/>
                <w:b/>
              </w:rPr>
            </w:pPr>
          </w:p>
          <w:p w14:paraId="24B94C55" w14:textId="77777777" w:rsidR="00196A94" w:rsidRPr="00C14C6F" w:rsidRDefault="00196A94" w:rsidP="00C209B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Literacy Curriculum </w:t>
            </w:r>
          </w:p>
        </w:tc>
        <w:tc>
          <w:tcPr>
            <w:tcW w:w="2276" w:type="dxa"/>
            <w:shd w:val="clear" w:color="auto" w:fill="FFF2CC" w:themeFill="accent4" w:themeFillTint="33"/>
          </w:tcPr>
          <w:p w14:paraId="73B2278D" w14:textId="7E67A71B" w:rsidR="00196A94" w:rsidRDefault="00C301F7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24286B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1CDED658" wp14:editId="2BD1A32B">
                  <wp:extent cx="645448" cy="977900"/>
                  <wp:effectExtent l="0" t="0" r="2540" b="0"/>
                  <wp:docPr id="7434899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20788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805" cy="989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1C72" w:rsidRPr="0081386A">
              <w:rPr>
                <w:rFonts w:ascii="Lexend" w:hAnsi="Lexend" w:cs="Arial"/>
                <w:sz w:val="20"/>
                <w:szCs w:val="20"/>
              </w:rPr>
              <w:t>Skellig</w:t>
            </w:r>
          </w:p>
          <w:p w14:paraId="14A441CA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0937EF8" w14:textId="16E764CC" w:rsidR="00C42371" w:rsidRDefault="00C42371" w:rsidP="00C209B4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rFonts w:ascii="Lexend" w:hAnsi="Lexend" w:cs="Arial"/>
                <w:sz w:val="20"/>
                <w:szCs w:val="20"/>
              </w:rPr>
              <w:t>Audience: Class book</w:t>
            </w:r>
          </w:p>
          <w:p w14:paraId="7C7C95B5" w14:textId="19280D50" w:rsidR="00196A94" w:rsidRPr="0081386A" w:rsidRDefault="00C3354B" w:rsidP="00C209B4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 xml:space="preserve">Purpose: </w:t>
            </w:r>
            <w:r w:rsidRPr="0081386A">
              <w:rPr>
                <w:rFonts w:ascii="Lexend" w:hAnsi="Lexend"/>
                <w:sz w:val="20"/>
                <w:szCs w:val="20"/>
              </w:rPr>
              <w:t>To entertain</w:t>
            </w:r>
          </w:p>
          <w:p w14:paraId="52882ADA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CE0CED4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76B687D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E947C92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17BBBDD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2E2EA6C" w14:textId="44CE1271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C3354B" w:rsidRPr="00C3354B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30A65A29" wp14:editId="4936FD8B">
                  <wp:extent cx="620638" cy="819785"/>
                  <wp:effectExtent l="0" t="0" r="8255" b="0"/>
                  <wp:docPr id="5105098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50982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613" cy="826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48029C" w14:textId="592BF8EF" w:rsidR="00196A94" w:rsidRDefault="00C3354B" w:rsidP="00C209B4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WW1 Poetry</w:t>
            </w:r>
          </w:p>
          <w:p w14:paraId="56EAAF80" w14:textId="0D579054" w:rsidR="00C42371" w:rsidRPr="0081386A" w:rsidRDefault="00C42371" w:rsidP="00C209B4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rFonts w:ascii="Lexend" w:hAnsi="Lexend" w:cs="Arial"/>
                <w:sz w:val="20"/>
                <w:szCs w:val="20"/>
              </w:rPr>
              <w:t>Audience: Send to RBL</w:t>
            </w:r>
          </w:p>
          <w:p w14:paraId="6398D830" w14:textId="42299E90" w:rsidR="00196A94" w:rsidRPr="0081386A" w:rsidRDefault="00C3354B" w:rsidP="00C209B4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Purpose: To inform</w:t>
            </w:r>
          </w:p>
          <w:p w14:paraId="79AA8825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E35E410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47AED97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AF98109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0D82589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05" w:type="dxa"/>
            <w:shd w:val="clear" w:color="auto" w:fill="FFF2CC" w:themeFill="accent4" w:themeFillTint="33"/>
          </w:tcPr>
          <w:p w14:paraId="6C824D8D" w14:textId="77777777" w:rsidR="006D3DC9" w:rsidRDefault="006D3DC9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FD2B671" w14:textId="14FFB387" w:rsidR="006D3DC9" w:rsidRDefault="00741C72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Floodland</w:t>
            </w:r>
          </w:p>
          <w:p w14:paraId="7C8FF02C" w14:textId="0A832F38" w:rsidR="006D3DC9" w:rsidRDefault="00741C72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741C72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65B737B5" wp14:editId="5A28D10C">
                  <wp:extent cx="848967" cy="1041400"/>
                  <wp:effectExtent l="0" t="0" r="8890" b="6350"/>
                  <wp:docPr id="20781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10264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175" cy="1046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52297F" w14:textId="77777777" w:rsidR="006D3DC9" w:rsidRDefault="006D3DC9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384D43B" w14:textId="67AF637E" w:rsidR="00C42371" w:rsidRDefault="00C42371" w:rsidP="00C3354B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rFonts w:ascii="Lexend" w:hAnsi="Lexend" w:cs="Arial"/>
                <w:sz w:val="20"/>
                <w:szCs w:val="20"/>
              </w:rPr>
              <w:t>Audience: Class book</w:t>
            </w:r>
          </w:p>
          <w:p w14:paraId="3D8F596F" w14:textId="73489B90" w:rsidR="00C3354B" w:rsidRPr="0081386A" w:rsidRDefault="00C3354B" w:rsidP="00C3354B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 xml:space="preserve">Purpose: </w:t>
            </w:r>
            <w:r w:rsidRPr="0081386A">
              <w:rPr>
                <w:rFonts w:ascii="Lexend" w:hAnsi="Lexend"/>
                <w:sz w:val="20"/>
                <w:szCs w:val="20"/>
              </w:rPr>
              <w:t>To entertain</w:t>
            </w:r>
          </w:p>
          <w:p w14:paraId="700A0509" w14:textId="77777777" w:rsidR="006D3DC9" w:rsidRDefault="006D3DC9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E6941C3" w14:textId="77777777" w:rsidR="00C3354B" w:rsidRDefault="00C3354B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C663BC2" w14:textId="3B484390" w:rsidR="00C3354B" w:rsidRDefault="00C3354B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C3354B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5E54B57D" wp14:editId="6A7A77D2">
                  <wp:extent cx="889000" cy="1381953"/>
                  <wp:effectExtent l="0" t="0" r="6350" b="8890"/>
                  <wp:docPr id="183446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4626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130" cy="1389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EC2B97" w14:textId="06F9D6F9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D84C3B3" w14:textId="75F1AE78" w:rsidR="00C3354B" w:rsidRPr="0081386A" w:rsidRDefault="00C3354B" w:rsidP="00C209B4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Ella on the Outside</w:t>
            </w:r>
          </w:p>
          <w:p w14:paraId="4D510623" w14:textId="29F8307D" w:rsidR="00196A94" w:rsidRPr="0081386A" w:rsidRDefault="00C42371" w:rsidP="00C209B4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rFonts w:ascii="Lexend" w:hAnsi="Lexend" w:cs="Arial"/>
                <w:sz w:val="20"/>
                <w:szCs w:val="20"/>
              </w:rPr>
              <w:t xml:space="preserve">Audience: Class book </w:t>
            </w:r>
          </w:p>
          <w:p w14:paraId="30C9820F" w14:textId="77777777" w:rsidR="00C3354B" w:rsidRPr="0081386A" w:rsidRDefault="00C3354B" w:rsidP="00C3354B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 xml:space="preserve">Purpose: </w:t>
            </w:r>
            <w:r w:rsidRPr="0081386A">
              <w:rPr>
                <w:rFonts w:ascii="Lexend" w:hAnsi="Lexend"/>
                <w:sz w:val="20"/>
                <w:szCs w:val="20"/>
              </w:rPr>
              <w:t>To entertain</w:t>
            </w:r>
          </w:p>
          <w:p w14:paraId="38655517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27E2E2C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DBE0727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E2553B5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64352B5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FC88F84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C36A9C6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81BDD35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847" w:type="dxa"/>
            <w:gridSpan w:val="2"/>
            <w:shd w:val="clear" w:color="auto" w:fill="FFF2CC" w:themeFill="accent4" w:themeFillTint="33"/>
          </w:tcPr>
          <w:p w14:paraId="1A457458" w14:textId="39B8C262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E129E7C" w14:textId="24570A5D" w:rsidR="00C3354B" w:rsidRDefault="00C3354B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C3354B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3A35572C" wp14:editId="501F6C22">
                  <wp:extent cx="787400" cy="1129588"/>
                  <wp:effectExtent l="0" t="0" r="0" b="0"/>
                  <wp:docPr id="18023532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35328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229" cy="1133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8D04BE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DFBF6BE" w14:textId="1E4A37DD" w:rsidR="00196A94" w:rsidRPr="0081386A" w:rsidRDefault="00C3354B" w:rsidP="00C209B4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Can You See Me</w:t>
            </w:r>
          </w:p>
          <w:p w14:paraId="649E7F02" w14:textId="78EAE07C" w:rsidR="00C3354B" w:rsidRPr="0081386A" w:rsidRDefault="00C42371" w:rsidP="00C209B4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rFonts w:ascii="Lexend" w:hAnsi="Lexend" w:cs="Arial"/>
                <w:sz w:val="20"/>
                <w:szCs w:val="20"/>
              </w:rPr>
              <w:t>Audience: Class book</w:t>
            </w:r>
          </w:p>
          <w:p w14:paraId="3343D6D7" w14:textId="77777777" w:rsidR="00C3354B" w:rsidRPr="0081386A" w:rsidRDefault="00C3354B" w:rsidP="00C3354B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 xml:space="preserve">Purpose: </w:t>
            </w:r>
            <w:r w:rsidRPr="0081386A">
              <w:rPr>
                <w:rFonts w:ascii="Lexend" w:hAnsi="Lexend"/>
                <w:sz w:val="20"/>
                <w:szCs w:val="20"/>
              </w:rPr>
              <w:t>To entertain</w:t>
            </w:r>
          </w:p>
          <w:p w14:paraId="2A9F105F" w14:textId="77777777" w:rsidR="00C3354B" w:rsidRDefault="00C3354B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635AB79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3FFE944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BA4CB45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C16C952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1360B8F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5034013" w14:textId="77777777" w:rsidR="00196A94" w:rsidRPr="003C0958" w:rsidRDefault="00196A94" w:rsidP="00C3354B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14" w:type="dxa"/>
            <w:shd w:val="clear" w:color="auto" w:fill="FFF2CC" w:themeFill="accent4" w:themeFillTint="33"/>
          </w:tcPr>
          <w:p w14:paraId="181A8E5D" w14:textId="77777777" w:rsidR="0081386A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7D1313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8144" behindDoc="1" locked="0" layoutInCell="1" allowOverlap="1" wp14:anchorId="7F5301D3" wp14:editId="01439133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194310</wp:posOffset>
                  </wp:positionV>
                  <wp:extent cx="678815" cy="673100"/>
                  <wp:effectExtent l="0" t="0" r="6985" b="0"/>
                  <wp:wrapTight wrapText="bothSides">
                    <wp:wrapPolygon edited="0">
                      <wp:start x="0" y="0"/>
                      <wp:lineTo x="0" y="20785"/>
                      <wp:lineTo x="21216" y="20785"/>
                      <wp:lineTo x="21216" y="0"/>
                      <wp:lineTo x="0" y="0"/>
                    </wp:wrapPolygon>
                  </wp:wrapTight>
                  <wp:docPr id="702134692" name="Picture 702134692" descr="A close-up of a news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134692" name="Picture 702134692" descr="A close-up of a newspaper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C0958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81386A">
              <w:rPr>
                <w:rFonts w:ascii="Lexend" w:hAnsi="Lexend" w:cs="Arial"/>
                <w:sz w:val="20"/>
                <w:szCs w:val="20"/>
              </w:rPr>
              <w:t>The Three Little Pigs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2EFBCC01" w14:textId="77777777" w:rsidR="00C42371" w:rsidRDefault="00C42371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A6D44F1" w14:textId="77777777" w:rsidR="00C42371" w:rsidRDefault="00C42371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7712E4C" w14:textId="77777777" w:rsidR="00C42371" w:rsidRDefault="00C42371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F699286" w14:textId="77777777" w:rsidR="00C42371" w:rsidRDefault="00C42371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9ABD5B6" w14:textId="77777777" w:rsidR="00C42371" w:rsidRDefault="00C42371" w:rsidP="00C209B4">
            <w:pPr>
              <w:rPr>
                <w:rFonts w:ascii="Lexend" w:hAnsi="Lexend"/>
                <w:sz w:val="20"/>
                <w:szCs w:val="20"/>
              </w:rPr>
            </w:pPr>
          </w:p>
          <w:p w14:paraId="598A8B34" w14:textId="3B167BC9" w:rsidR="00C42371" w:rsidRDefault="00C42371" w:rsidP="00C209B4">
            <w:pPr>
              <w:rPr>
                <w:rFonts w:ascii="Lexend" w:hAnsi="Lexend"/>
                <w:sz w:val="20"/>
                <w:szCs w:val="20"/>
              </w:rPr>
            </w:pPr>
            <w:r>
              <w:rPr>
                <w:rFonts w:ascii="Lexend" w:hAnsi="Lexend"/>
                <w:sz w:val="20"/>
                <w:szCs w:val="20"/>
              </w:rPr>
              <w:t xml:space="preserve">Audience: Class book </w:t>
            </w:r>
          </w:p>
          <w:p w14:paraId="5143621E" w14:textId="77777777" w:rsidR="00C42371" w:rsidRDefault="00C3354B" w:rsidP="00C209B4">
            <w:pPr>
              <w:rPr>
                <w:rFonts w:ascii="Lexend" w:hAnsi="Lexend"/>
                <w:sz w:val="20"/>
                <w:szCs w:val="20"/>
              </w:rPr>
            </w:pPr>
            <w:r w:rsidRPr="0081386A">
              <w:rPr>
                <w:rFonts w:ascii="Lexend" w:hAnsi="Lexend"/>
                <w:sz w:val="20"/>
                <w:szCs w:val="20"/>
              </w:rPr>
              <w:t xml:space="preserve">Purpose: To </w:t>
            </w:r>
          </w:p>
          <w:p w14:paraId="06B9137D" w14:textId="330B3D82" w:rsidR="00C3354B" w:rsidRPr="0081386A" w:rsidRDefault="00C3354B" w:rsidP="00C209B4">
            <w:pPr>
              <w:rPr>
                <w:rFonts w:ascii="Lexend" w:hAnsi="Lexend"/>
                <w:sz w:val="20"/>
                <w:szCs w:val="20"/>
              </w:rPr>
            </w:pPr>
            <w:r w:rsidRPr="0081386A">
              <w:rPr>
                <w:rFonts w:ascii="Lexend" w:hAnsi="Lexend"/>
                <w:sz w:val="20"/>
                <w:szCs w:val="20"/>
              </w:rPr>
              <w:t>inform/ To persuade</w:t>
            </w:r>
          </w:p>
          <w:p w14:paraId="3910A272" w14:textId="77777777" w:rsidR="00C3354B" w:rsidRDefault="00C3354B" w:rsidP="00C209B4">
            <w:pPr>
              <w:rPr>
                <w:sz w:val="24"/>
                <w:szCs w:val="24"/>
              </w:rPr>
            </w:pPr>
          </w:p>
          <w:p w14:paraId="58F4617A" w14:textId="77777777" w:rsidR="00C3354B" w:rsidRDefault="00C3354B" w:rsidP="00C209B4">
            <w:pPr>
              <w:rPr>
                <w:sz w:val="24"/>
                <w:szCs w:val="24"/>
              </w:rPr>
            </w:pPr>
          </w:p>
          <w:p w14:paraId="60611825" w14:textId="77777777" w:rsidR="00C3354B" w:rsidRDefault="00C3354B" w:rsidP="00C209B4">
            <w:pPr>
              <w:rPr>
                <w:sz w:val="24"/>
                <w:szCs w:val="24"/>
              </w:rPr>
            </w:pPr>
            <w:r w:rsidRPr="00C3354B">
              <w:rPr>
                <w:noProof/>
                <w:sz w:val="24"/>
                <w:szCs w:val="24"/>
              </w:rPr>
              <w:drawing>
                <wp:inline distT="0" distB="0" distL="0" distR="0" wp14:anchorId="05739A31" wp14:editId="3EEEF2A3">
                  <wp:extent cx="1205230" cy="1231265"/>
                  <wp:effectExtent l="0" t="0" r="0" b="6985"/>
                  <wp:docPr id="1118018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01856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230" cy="1231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841022" w14:textId="4360C1CA" w:rsidR="00C3354B" w:rsidRDefault="0081386A" w:rsidP="00C20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Lonely Journey</w:t>
            </w:r>
          </w:p>
          <w:p w14:paraId="1D48F202" w14:textId="6E4D2552" w:rsidR="00C42371" w:rsidRDefault="00C42371" w:rsidP="00C20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Audience: Class book/ send to Holocaust Centre</w:t>
            </w:r>
          </w:p>
          <w:p w14:paraId="777E3291" w14:textId="52FAEFB5" w:rsidR="00196A94" w:rsidRPr="0081386A" w:rsidRDefault="00C3354B" w:rsidP="00C209B4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1386A">
              <w:rPr>
                <w:rFonts w:ascii="Lexend" w:hAnsi="Lexend"/>
                <w:sz w:val="20"/>
                <w:szCs w:val="20"/>
              </w:rPr>
              <w:t>Purpose: To inform</w:t>
            </w:r>
          </w:p>
          <w:p w14:paraId="68450A9F" w14:textId="4A9D1820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2274" w:type="dxa"/>
            <w:gridSpan w:val="3"/>
            <w:shd w:val="clear" w:color="auto" w:fill="FFF2CC" w:themeFill="accent4" w:themeFillTint="33"/>
          </w:tcPr>
          <w:p w14:paraId="16263975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376E7D6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7D1313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20192" behindDoc="1" locked="0" layoutInCell="1" allowOverlap="1" wp14:anchorId="5F465B53" wp14:editId="292A620F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83820</wp:posOffset>
                  </wp:positionV>
                  <wp:extent cx="731520" cy="1139190"/>
                  <wp:effectExtent l="0" t="0" r="0" b="3810"/>
                  <wp:wrapTight wrapText="bothSides">
                    <wp:wrapPolygon edited="0">
                      <wp:start x="0" y="0"/>
                      <wp:lineTo x="0" y="21311"/>
                      <wp:lineTo x="20813" y="21311"/>
                      <wp:lineTo x="20813" y="0"/>
                      <wp:lineTo x="0" y="0"/>
                    </wp:wrapPolygon>
                  </wp:wrapTight>
                  <wp:docPr id="1229823367" name="Picture 1229823367" descr="A book cover of two peop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823367" name="Picture 1229823367" descr="A book cover of two people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113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A8EEA3" w14:textId="77777777" w:rsidR="00196A94" w:rsidRPr="0081386A" w:rsidRDefault="00196A94" w:rsidP="00C209B4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 xml:space="preserve">Romeo and Juliet </w:t>
            </w:r>
          </w:p>
          <w:p w14:paraId="52D79A49" w14:textId="2A199B46" w:rsidR="00196A94" w:rsidRPr="0081386A" w:rsidRDefault="00C42371" w:rsidP="00C209B4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rFonts w:ascii="Lexend" w:hAnsi="Lexend" w:cs="Arial"/>
                <w:sz w:val="20"/>
                <w:szCs w:val="20"/>
              </w:rPr>
              <w:t>Audience: Class book</w:t>
            </w:r>
          </w:p>
          <w:p w14:paraId="496A0656" w14:textId="77777777" w:rsidR="00C3354B" w:rsidRPr="0081386A" w:rsidRDefault="00C3354B" w:rsidP="00C209B4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Purpose: To persuade</w:t>
            </w:r>
          </w:p>
          <w:p w14:paraId="2B43C95F" w14:textId="77777777" w:rsidR="00C3354B" w:rsidRDefault="00C3354B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BB77BBC" w14:textId="20F84CC3" w:rsidR="00C42371" w:rsidRDefault="00C42371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C3354B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70A59474" wp14:editId="1B3D0826">
                  <wp:extent cx="923290" cy="1068281"/>
                  <wp:effectExtent l="0" t="0" r="0" b="0"/>
                  <wp:docPr id="9606198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61980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656" cy="1072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7D8F49" w14:textId="77777777" w:rsidR="00C3354B" w:rsidRDefault="00C3354B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A899BD0" w14:textId="77777777" w:rsidR="00C42371" w:rsidRPr="0081386A" w:rsidRDefault="00C42371" w:rsidP="00C42371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Can we save the tiger?</w:t>
            </w:r>
          </w:p>
          <w:p w14:paraId="5C2B4424" w14:textId="5E1AA67D" w:rsidR="00C42371" w:rsidRPr="0081386A" w:rsidRDefault="00C42371" w:rsidP="00C42371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rFonts w:ascii="Lexend" w:hAnsi="Lexend" w:cs="Arial"/>
                <w:sz w:val="20"/>
                <w:szCs w:val="20"/>
              </w:rPr>
              <w:t>Audience: Class book</w:t>
            </w:r>
          </w:p>
          <w:p w14:paraId="02E20128" w14:textId="77777777" w:rsidR="00C42371" w:rsidRPr="0081386A" w:rsidRDefault="00C42371" w:rsidP="00C42371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Purpose: To inform/persuade</w:t>
            </w:r>
          </w:p>
          <w:p w14:paraId="3446CFC4" w14:textId="48C5198C" w:rsidR="00C3354B" w:rsidRPr="007D1313" w:rsidRDefault="00C3354B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20" w:type="dxa"/>
            <w:gridSpan w:val="2"/>
            <w:shd w:val="clear" w:color="auto" w:fill="FFF2CC" w:themeFill="accent4" w:themeFillTint="33"/>
          </w:tcPr>
          <w:p w14:paraId="048AFC9E" w14:textId="77777777" w:rsidR="00196A94" w:rsidRDefault="00196A94" w:rsidP="00C3354B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F32C56B" w14:textId="7A6B68D6" w:rsidR="00C3354B" w:rsidRDefault="00C3354B" w:rsidP="00C3354B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3C53D59" w14:textId="77777777" w:rsidR="00C3354B" w:rsidRDefault="00C3354B" w:rsidP="00C3354B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F8593F9" w14:textId="77777777" w:rsidR="00C3354B" w:rsidRDefault="00C3354B" w:rsidP="00C3354B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2F61ADB" w14:textId="77777777" w:rsidR="0081386A" w:rsidRDefault="0081386A" w:rsidP="00C3354B">
            <w:pPr>
              <w:rPr>
                <w:rFonts w:ascii="Arial Narrow" w:hAnsi="Arial Narrow" w:cs="Arial"/>
                <w:sz w:val="18"/>
                <w:szCs w:val="18"/>
              </w:rPr>
            </w:pPr>
            <w:r w:rsidRPr="0081386A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6C7A7854" wp14:editId="3167164B">
                  <wp:extent cx="1209040" cy="1574800"/>
                  <wp:effectExtent l="0" t="0" r="0" b="6350"/>
                  <wp:docPr id="1877084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0849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040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788D3" w14:textId="77777777" w:rsidR="0081386A" w:rsidRDefault="0081386A" w:rsidP="0081386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66DA8D8" w14:textId="7B232B6D" w:rsidR="0081386A" w:rsidRDefault="0081386A" w:rsidP="0081386A">
            <w:pPr>
              <w:rPr>
                <w:rFonts w:ascii="Lexend" w:hAnsi="Lexend" w:cs="Arial"/>
                <w:sz w:val="20"/>
                <w:szCs w:val="20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The Final Year</w:t>
            </w:r>
          </w:p>
          <w:p w14:paraId="0F307F8A" w14:textId="763D1653" w:rsidR="00C42371" w:rsidRPr="0081386A" w:rsidRDefault="00C42371" w:rsidP="0081386A">
            <w:pPr>
              <w:rPr>
                <w:rFonts w:ascii="Lexend" w:hAnsi="Lexend" w:cs="Arial"/>
                <w:sz w:val="20"/>
                <w:szCs w:val="20"/>
              </w:rPr>
            </w:pPr>
            <w:r>
              <w:rPr>
                <w:rFonts w:ascii="Lexend" w:hAnsi="Lexend" w:cs="Arial"/>
                <w:sz w:val="20"/>
                <w:szCs w:val="20"/>
              </w:rPr>
              <w:t>Audience: Class book</w:t>
            </w:r>
          </w:p>
          <w:p w14:paraId="0A470516" w14:textId="1B91F6D3" w:rsidR="0081386A" w:rsidRPr="0081386A" w:rsidRDefault="0081386A" w:rsidP="0081386A">
            <w:pPr>
              <w:rPr>
                <w:rFonts w:ascii="Arial Narrow" w:hAnsi="Arial Narrow" w:cs="Arial"/>
                <w:sz w:val="18"/>
                <w:szCs w:val="18"/>
              </w:rPr>
            </w:pPr>
            <w:r w:rsidRPr="0081386A">
              <w:rPr>
                <w:rFonts w:ascii="Lexend" w:hAnsi="Lexend" w:cs="Arial"/>
                <w:sz w:val="20"/>
                <w:szCs w:val="20"/>
              </w:rPr>
              <w:t>Purpose: To entertain</w:t>
            </w:r>
          </w:p>
        </w:tc>
      </w:tr>
      <w:tr w:rsidR="00196A94" w:rsidRPr="003C0958" w14:paraId="43624D02" w14:textId="77777777" w:rsidTr="00C209B4">
        <w:tc>
          <w:tcPr>
            <w:tcW w:w="1599" w:type="dxa"/>
            <w:shd w:val="clear" w:color="auto" w:fill="D9D9D9" w:themeFill="background1" w:themeFillShade="D9"/>
          </w:tcPr>
          <w:p w14:paraId="0DA38198" w14:textId="725F5AC9" w:rsidR="00196A94" w:rsidRPr="00C14C6F" w:rsidRDefault="00196A94" w:rsidP="00C209B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76" w:type="dxa"/>
          </w:tcPr>
          <w:p w14:paraId="54AF57B2" w14:textId="0D4A31A6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F0CD1A2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847" w:type="dxa"/>
            <w:gridSpan w:val="2"/>
          </w:tcPr>
          <w:p w14:paraId="19D30214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14" w:type="dxa"/>
          </w:tcPr>
          <w:p w14:paraId="5512DCCB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394" w:type="dxa"/>
            <w:gridSpan w:val="5"/>
          </w:tcPr>
          <w:p w14:paraId="4FAD38A1" w14:textId="3B502939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96A94" w:rsidRPr="003C0958" w14:paraId="49360012" w14:textId="77777777" w:rsidTr="00C209B4">
        <w:tc>
          <w:tcPr>
            <w:tcW w:w="1599" w:type="dxa"/>
            <w:shd w:val="clear" w:color="auto" w:fill="D9D9D9" w:themeFill="background1" w:themeFillShade="D9"/>
          </w:tcPr>
          <w:p w14:paraId="2D311B5F" w14:textId="77777777" w:rsidR="00196A94" w:rsidRPr="00C14C6F" w:rsidRDefault="00196A94" w:rsidP="00C209B4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t>Enrichment</w:t>
            </w:r>
          </w:p>
        </w:tc>
        <w:tc>
          <w:tcPr>
            <w:tcW w:w="2276" w:type="dxa"/>
          </w:tcPr>
          <w:p w14:paraId="349DE919" w14:textId="77777777" w:rsidR="00196A94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Use a map and compass</w:t>
            </w:r>
          </w:p>
          <w:p w14:paraId="587C38D8" w14:textId="15A5E485" w:rsidR="00A227FC" w:rsidRPr="003C0958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Independent navigation</w:t>
            </w:r>
          </w:p>
        </w:tc>
        <w:tc>
          <w:tcPr>
            <w:tcW w:w="2505" w:type="dxa"/>
          </w:tcPr>
          <w:p w14:paraId="28934E6A" w14:textId="754E537E" w:rsidR="00196A94" w:rsidRPr="003C0958" w:rsidRDefault="001D020B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1D020B">
              <w:rPr>
                <w:rFonts w:ascii="Arial Narrow" w:hAnsi="Arial Narrow" w:cs="Arial"/>
                <w:sz w:val="18"/>
                <w:szCs w:val="18"/>
              </w:rPr>
              <w:t>Wellbeing garden project, Outdoor team challenges, Conservation work</w:t>
            </w:r>
          </w:p>
        </w:tc>
        <w:tc>
          <w:tcPr>
            <w:tcW w:w="2847" w:type="dxa"/>
            <w:gridSpan w:val="2"/>
          </w:tcPr>
          <w:p w14:paraId="3634077C" w14:textId="26DC09FB" w:rsidR="00196A94" w:rsidRPr="003C0958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Residential </w:t>
            </w:r>
            <w:r w:rsidR="00196A94" w:rsidRPr="003C0958">
              <w:rPr>
                <w:rFonts w:ascii="Arial Narrow" w:hAnsi="Arial Narrow" w:cs="Arial"/>
                <w:sz w:val="18"/>
                <w:szCs w:val="18"/>
              </w:rPr>
              <w:t xml:space="preserve"> outdoor learning experience.</w:t>
            </w:r>
          </w:p>
          <w:p w14:paraId="050FE4C3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14" w:type="dxa"/>
          </w:tcPr>
          <w:p w14:paraId="096C6DBE" w14:textId="77777777" w:rsidR="00196A94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Holocaust Centre Visit</w:t>
            </w:r>
          </w:p>
          <w:p w14:paraId="00A8B1F1" w14:textId="1FBAD982" w:rsidR="001D020B" w:rsidRPr="003C0958" w:rsidRDefault="001D020B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1D020B">
              <w:rPr>
                <w:rFonts w:ascii="Arial Narrow" w:hAnsi="Arial Narrow" w:cs="Arial"/>
                <w:sz w:val="18"/>
                <w:szCs w:val="18"/>
              </w:rPr>
              <w:t>Environmental legacy project,</w:t>
            </w:r>
          </w:p>
        </w:tc>
        <w:tc>
          <w:tcPr>
            <w:tcW w:w="4394" w:type="dxa"/>
            <w:gridSpan w:val="5"/>
          </w:tcPr>
          <w:p w14:paraId="62BF1BDA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Raise money for charity</w:t>
            </w:r>
          </w:p>
          <w:p w14:paraId="589C67F7" w14:textId="77777777" w:rsidR="00196A94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Run a small business.</w:t>
            </w:r>
          </w:p>
          <w:p w14:paraId="034D5802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Visit a theatre to watch a production</w:t>
            </w:r>
          </w:p>
        </w:tc>
      </w:tr>
      <w:tr w:rsidR="00196A94" w:rsidRPr="003C0958" w14:paraId="39EA1E6A" w14:textId="77777777" w:rsidTr="00C209B4">
        <w:tc>
          <w:tcPr>
            <w:tcW w:w="1599" w:type="dxa"/>
            <w:shd w:val="clear" w:color="auto" w:fill="D9D9D9" w:themeFill="background1" w:themeFillShade="D9"/>
          </w:tcPr>
          <w:p w14:paraId="37AD86FD" w14:textId="77777777" w:rsidR="00196A94" w:rsidRPr="00C14C6F" w:rsidRDefault="00196A94" w:rsidP="00C209B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Geography Fieldwork and enrichment. </w:t>
            </w:r>
          </w:p>
        </w:tc>
        <w:tc>
          <w:tcPr>
            <w:tcW w:w="4781" w:type="dxa"/>
            <w:gridSpan w:val="2"/>
          </w:tcPr>
          <w:p w14:paraId="1720573A" w14:textId="77777777" w:rsidR="00196A94" w:rsidRDefault="00196A94" w:rsidP="00C209B4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Can we use OS maps to navigate our way through the Peak District? </w:t>
            </w:r>
          </w:p>
          <w:p w14:paraId="4EBF1234" w14:textId="77777777" w:rsidR="00196A94" w:rsidRPr="00962949" w:rsidRDefault="00196A94" w:rsidP="00C209B4">
            <w:pPr>
              <w:rPr>
                <w:rFonts w:ascii="Arial Narrow" w:hAnsi="Arial Narrow"/>
                <w:sz w:val="18"/>
              </w:rPr>
            </w:pPr>
            <w:r w:rsidRPr="00F20506">
              <w:rPr>
                <w:rFonts w:ascii="Arial Narrow" w:hAnsi="Arial Narrow"/>
                <w:sz w:val="18"/>
                <w:highlight w:val="yellow"/>
              </w:rPr>
              <w:t>Trip to the Moorland Discovery Centre in the Longshaw Estate.</w:t>
            </w:r>
            <w:r w:rsidRPr="00962949">
              <w:rPr>
                <w:rFonts w:ascii="Arial Narrow" w:hAnsi="Arial Narrow"/>
                <w:sz w:val="18"/>
              </w:rPr>
              <w:t xml:space="preserve"> </w:t>
            </w:r>
          </w:p>
          <w:p w14:paraId="132A2F55" w14:textId="77777777" w:rsidR="00196A94" w:rsidRDefault="00196A94" w:rsidP="00C209B4">
            <w:pPr>
              <w:rPr>
                <w:rFonts w:ascii="Arial Narrow" w:hAnsi="Arial Narrow"/>
                <w:sz w:val="18"/>
              </w:rPr>
            </w:pPr>
            <w:r w:rsidRPr="00962949">
              <w:rPr>
                <w:rFonts w:ascii="Arial Narrow" w:hAnsi="Arial Narrow"/>
                <w:sz w:val="18"/>
              </w:rPr>
              <w:t>Peak District Explorers: Map Skills.</w:t>
            </w:r>
          </w:p>
          <w:p w14:paraId="54668C92" w14:textId="77777777" w:rsidR="00196A94" w:rsidRDefault="00196A94" w:rsidP="00C209B4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7D2B9BD2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847" w:type="dxa"/>
            <w:gridSpan w:val="2"/>
          </w:tcPr>
          <w:p w14:paraId="0D05BEE1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14" w:type="dxa"/>
          </w:tcPr>
          <w:p w14:paraId="30786D52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2268" w:type="dxa"/>
            <w:gridSpan w:val="2"/>
          </w:tcPr>
          <w:p w14:paraId="1706A361" w14:textId="77777777" w:rsidR="00196A94" w:rsidRPr="00595413" w:rsidRDefault="00196A94" w:rsidP="00C209B4">
            <w:pPr>
              <w:rPr>
                <w:rFonts w:ascii="Arial Narrow" w:hAnsi="Arial Narrow"/>
                <w:b/>
                <w:color w:val="00B050"/>
                <w:sz w:val="18"/>
              </w:rPr>
            </w:pPr>
            <w:r w:rsidRPr="00595413">
              <w:rPr>
                <w:rFonts w:ascii="Arial Narrow" w:hAnsi="Arial Narrow"/>
                <w:b/>
                <w:color w:val="00B050"/>
                <w:sz w:val="18"/>
              </w:rPr>
              <w:t xml:space="preserve">Should we support local more often? </w:t>
            </w:r>
          </w:p>
          <w:p w14:paraId="74B689BD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962949">
              <w:rPr>
                <w:rFonts w:ascii="Arial Narrow" w:hAnsi="Arial Narrow"/>
                <w:sz w:val="18"/>
              </w:rPr>
              <w:t>Co</w:t>
            </w:r>
            <w:r>
              <w:rPr>
                <w:rFonts w:ascii="Arial Narrow" w:hAnsi="Arial Narrow"/>
                <w:sz w:val="18"/>
              </w:rPr>
              <w:t xml:space="preserve">mparing prices in a local supermarket and a small independent business in Eastwood e.g. Annie’s Allotment. </w:t>
            </w:r>
            <w:r w:rsidRPr="00962949">
              <w:rPr>
                <w:rFonts w:ascii="Arial Narrow" w:hAnsi="Arial Narrow"/>
                <w:sz w:val="18"/>
              </w:rPr>
              <w:br/>
            </w:r>
            <w:r w:rsidRPr="00595413">
              <w:rPr>
                <w:rFonts w:ascii="Arial Narrow" w:hAnsi="Arial Narrow"/>
                <w:color w:val="00B050"/>
                <w:sz w:val="18"/>
              </w:rPr>
              <w:t>Interview a local independent business to find out about their supply chain, prices, sustainability, impacts on trade e.g. covid pandemic.</w:t>
            </w:r>
          </w:p>
        </w:tc>
        <w:tc>
          <w:tcPr>
            <w:tcW w:w="2126" w:type="dxa"/>
            <w:gridSpan w:val="3"/>
          </w:tcPr>
          <w:p w14:paraId="19CF1F22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96A94" w:rsidRPr="003C0958" w14:paraId="1152B608" w14:textId="77777777" w:rsidTr="00C209B4">
        <w:tc>
          <w:tcPr>
            <w:tcW w:w="1599" w:type="dxa"/>
            <w:shd w:val="clear" w:color="auto" w:fill="D9D9D9" w:themeFill="background1" w:themeFillShade="D9"/>
          </w:tcPr>
          <w:p w14:paraId="659D91C9" w14:textId="77777777" w:rsidR="00196A94" w:rsidRPr="00C14C6F" w:rsidRDefault="00196A94" w:rsidP="00C209B4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t>Community links</w:t>
            </w:r>
          </w:p>
        </w:tc>
        <w:tc>
          <w:tcPr>
            <w:tcW w:w="2276" w:type="dxa"/>
          </w:tcPr>
          <w:p w14:paraId="68EEBE95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DH Lawrence society-</w:t>
            </w:r>
          </w:p>
          <w:p w14:paraId="2A124FEB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Meet a politician</w:t>
            </w:r>
          </w:p>
          <w:p w14:paraId="1B90B288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91DBBD0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Invite a member of the community in to talk about Islam.</w:t>
            </w:r>
          </w:p>
          <w:p w14:paraId="24BADB14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Local police visit</w:t>
            </w:r>
          </w:p>
          <w:p w14:paraId="2F7350CE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Adapting to changes in living circumstances- nomadic lifestyle possibly homeless charity/ immigrants</w:t>
            </w:r>
          </w:p>
        </w:tc>
        <w:tc>
          <w:tcPr>
            <w:tcW w:w="2847" w:type="dxa"/>
            <w:gridSpan w:val="2"/>
          </w:tcPr>
          <w:p w14:paraId="75EFADB3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. Dare programme</w:t>
            </w:r>
          </w:p>
        </w:tc>
        <w:tc>
          <w:tcPr>
            <w:tcW w:w="2114" w:type="dxa"/>
          </w:tcPr>
          <w:p w14:paraId="06E79515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274" w:type="dxa"/>
            <w:gridSpan w:val="3"/>
          </w:tcPr>
          <w:p w14:paraId="7D4EED37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2B12FB">
              <w:rPr>
                <w:rFonts w:ascii="Arial Narrow" w:hAnsi="Arial Narrow" w:cs="Arial"/>
                <w:sz w:val="18"/>
                <w:szCs w:val="18"/>
                <w:highlight w:val="yellow"/>
              </w:rPr>
              <w:t>Fair Trade Visit.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2120" w:type="dxa"/>
            <w:gridSpan w:val="2"/>
          </w:tcPr>
          <w:p w14:paraId="57EF45B9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96A94" w:rsidRPr="003C0958" w14:paraId="60B17F73" w14:textId="77777777" w:rsidTr="00C209B4">
        <w:trPr>
          <w:trHeight w:val="199"/>
        </w:trPr>
        <w:tc>
          <w:tcPr>
            <w:tcW w:w="1599" w:type="dxa"/>
            <w:shd w:val="clear" w:color="auto" w:fill="D9D9D9" w:themeFill="background1" w:themeFillShade="D9"/>
          </w:tcPr>
          <w:p w14:paraId="2D1E12FF" w14:textId="77777777" w:rsidR="00196A94" w:rsidRPr="00C14C6F" w:rsidRDefault="00196A94" w:rsidP="00C209B4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t>School values</w:t>
            </w:r>
          </w:p>
        </w:tc>
        <w:tc>
          <w:tcPr>
            <w:tcW w:w="2276" w:type="dxa"/>
          </w:tcPr>
          <w:p w14:paraId="75CB7C0D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Curiosity</w:t>
            </w:r>
          </w:p>
        </w:tc>
        <w:tc>
          <w:tcPr>
            <w:tcW w:w="2505" w:type="dxa"/>
          </w:tcPr>
          <w:p w14:paraId="1A630080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Respect</w:t>
            </w:r>
          </w:p>
          <w:p w14:paraId="6316F90D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847" w:type="dxa"/>
            <w:gridSpan w:val="2"/>
          </w:tcPr>
          <w:p w14:paraId="035D5DAA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Resilience/Kindness</w:t>
            </w:r>
          </w:p>
        </w:tc>
        <w:tc>
          <w:tcPr>
            <w:tcW w:w="2114" w:type="dxa"/>
          </w:tcPr>
          <w:p w14:paraId="2FDEF27D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Aspiration</w:t>
            </w:r>
          </w:p>
        </w:tc>
        <w:tc>
          <w:tcPr>
            <w:tcW w:w="4394" w:type="dxa"/>
            <w:gridSpan w:val="5"/>
          </w:tcPr>
          <w:p w14:paraId="170973F0" w14:textId="77777777" w:rsidR="00196A94" w:rsidRPr="003C0958" w:rsidRDefault="00196A94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Respect, curiosity, kindness, resilience, aspiration</w:t>
            </w:r>
          </w:p>
        </w:tc>
      </w:tr>
      <w:tr w:rsidR="00A227FC" w:rsidRPr="003C0958" w14:paraId="0208BC2A" w14:textId="77777777" w:rsidTr="00695BD1">
        <w:tc>
          <w:tcPr>
            <w:tcW w:w="1599" w:type="dxa"/>
            <w:shd w:val="clear" w:color="auto" w:fill="D9D9D9" w:themeFill="background1" w:themeFillShade="D9"/>
          </w:tcPr>
          <w:p w14:paraId="147340A3" w14:textId="77777777" w:rsidR="00A227FC" w:rsidRPr="00C14C6F" w:rsidRDefault="00A227FC" w:rsidP="00C209B4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t>British values</w:t>
            </w:r>
          </w:p>
        </w:tc>
        <w:tc>
          <w:tcPr>
            <w:tcW w:w="2276" w:type="dxa"/>
          </w:tcPr>
          <w:p w14:paraId="2483693C" w14:textId="77777777" w:rsidR="00A227FC" w:rsidRPr="003C0958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/>
                <w:sz w:val="18"/>
                <w:szCs w:val="18"/>
              </w:rPr>
              <w:t>Democracy</w:t>
            </w:r>
          </w:p>
        </w:tc>
        <w:tc>
          <w:tcPr>
            <w:tcW w:w="2505" w:type="dxa"/>
          </w:tcPr>
          <w:p w14:paraId="6068E93A" w14:textId="77777777" w:rsidR="00A227FC" w:rsidRPr="003C0958" w:rsidRDefault="00A227FC" w:rsidP="00C209B4">
            <w:pPr>
              <w:rPr>
                <w:rFonts w:ascii="Arial Narrow" w:hAnsi="Arial Narrow"/>
                <w:sz w:val="18"/>
                <w:szCs w:val="18"/>
              </w:rPr>
            </w:pPr>
            <w:r w:rsidRPr="003C0958">
              <w:rPr>
                <w:rFonts w:ascii="Arial Narrow" w:hAnsi="Arial Narrow"/>
                <w:sz w:val="18"/>
                <w:szCs w:val="18"/>
              </w:rPr>
              <w:t xml:space="preserve">Respect </w:t>
            </w:r>
          </w:p>
          <w:p w14:paraId="33C84C62" w14:textId="77777777" w:rsidR="00A227FC" w:rsidRPr="003C0958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Individual liberty (refugees)</w:t>
            </w:r>
          </w:p>
        </w:tc>
        <w:tc>
          <w:tcPr>
            <w:tcW w:w="2847" w:type="dxa"/>
            <w:gridSpan w:val="2"/>
          </w:tcPr>
          <w:p w14:paraId="26271E2D" w14:textId="77777777" w:rsidR="00A227FC" w:rsidRPr="003C0958" w:rsidRDefault="00A227FC" w:rsidP="00C209B4">
            <w:pPr>
              <w:rPr>
                <w:rFonts w:ascii="Arial Narrow" w:hAnsi="Arial Narrow"/>
                <w:sz w:val="18"/>
                <w:szCs w:val="18"/>
              </w:rPr>
            </w:pPr>
            <w:r w:rsidRPr="003C0958">
              <w:rPr>
                <w:rFonts w:ascii="Arial Narrow" w:hAnsi="Arial Narrow"/>
                <w:sz w:val="18"/>
                <w:szCs w:val="18"/>
              </w:rPr>
              <w:t>Rule of the law</w:t>
            </w:r>
          </w:p>
          <w:p w14:paraId="45BD5E44" w14:textId="77777777" w:rsidR="00A227FC" w:rsidRPr="003C0958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/>
                <w:sz w:val="18"/>
                <w:szCs w:val="18"/>
              </w:rPr>
              <w:t>Mutual respect.</w:t>
            </w:r>
          </w:p>
        </w:tc>
        <w:tc>
          <w:tcPr>
            <w:tcW w:w="2114" w:type="dxa"/>
          </w:tcPr>
          <w:p w14:paraId="0CD64035" w14:textId="77777777" w:rsidR="00A227FC" w:rsidRPr="003C0958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/>
                <w:sz w:val="18"/>
                <w:szCs w:val="18"/>
              </w:rPr>
              <w:t>Tolerance</w:t>
            </w:r>
          </w:p>
        </w:tc>
        <w:tc>
          <w:tcPr>
            <w:tcW w:w="2197" w:type="dxa"/>
          </w:tcPr>
          <w:p w14:paraId="1FE06E19" w14:textId="77777777" w:rsidR="00A227FC" w:rsidRPr="003C0958" w:rsidRDefault="00A227FC" w:rsidP="00C209B4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Rule of the Law</w:t>
            </w:r>
          </w:p>
        </w:tc>
        <w:tc>
          <w:tcPr>
            <w:tcW w:w="2197" w:type="dxa"/>
            <w:gridSpan w:val="4"/>
          </w:tcPr>
          <w:p w14:paraId="1269DB24" w14:textId="225049C8" w:rsidR="00A227FC" w:rsidRPr="00A227FC" w:rsidRDefault="00A227FC" w:rsidP="00C209B4">
            <w:pPr>
              <w:rPr>
                <w:rFonts w:ascii="Lexend" w:hAnsi="Lexend" w:cs="Arial"/>
                <w:sz w:val="18"/>
                <w:szCs w:val="18"/>
              </w:rPr>
            </w:pPr>
          </w:p>
        </w:tc>
      </w:tr>
      <w:tr w:rsidR="00A227FC" w:rsidRPr="003C0958" w14:paraId="5687E46F" w14:textId="77777777" w:rsidTr="00350244">
        <w:tc>
          <w:tcPr>
            <w:tcW w:w="1599" w:type="dxa"/>
            <w:shd w:val="clear" w:color="auto" w:fill="D9D9D9" w:themeFill="background1" w:themeFillShade="D9"/>
          </w:tcPr>
          <w:p w14:paraId="242740B2" w14:textId="77777777" w:rsidR="00A227FC" w:rsidRPr="00C14C6F" w:rsidRDefault="00A227FC" w:rsidP="0081386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Development</w:t>
            </w:r>
          </w:p>
        </w:tc>
        <w:tc>
          <w:tcPr>
            <w:tcW w:w="2276" w:type="dxa"/>
          </w:tcPr>
          <w:p w14:paraId="3A88E16B" w14:textId="77777777" w:rsidR="00A227FC" w:rsidRPr="00A227FC" w:rsidRDefault="00A227FC" w:rsidP="0081386A">
            <w:pPr>
              <w:ind w:left="4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Families </w:t>
            </w:r>
          </w:p>
          <w:p w14:paraId="10E9B14E" w14:textId="303CAC26" w:rsidR="00A227FC" w:rsidRPr="00A227FC" w:rsidRDefault="00A227FC" w:rsidP="0081386A">
            <w:pPr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Responsibility </w:t>
            </w:r>
          </w:p>
        </w:tc>
        <w:tc>
          <w:tcPr>
            <w:tcW w:w="2505" w:type="dxa"/>
          </w:tcPr>
          <w:p w14:paraId="7043B022" w14:textId="2FC9FAA0" w:rsidR="00A227FC" w:rsidRPr="00A227FC" w:rsidRDefault="00A227FC" w:rsidP="0081386A">
            <w:pPr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Caring friendships </w:t>
            </w:r>
          </w:p>
        </w:tc>
        <w:tc>
          <w:tcPr>
            <w:tcW w:w="2847" w:type="dxa"/>
            <w:gridSpan w:val="2"/>
          </w:tcPr>
          <w:p w14:paraId="0F3A3740" w14:textId="1420938A" w:rsidR="00A227FC" w:rsidRPr="00A227FC" w:rsidRDefault="00A227FC" w:rsidP="0081386A">
            <w:pPr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Respectful relationships Personal safety- not including relevant SRE aspects. </w:t>
            </w:r>
          </w:p>
        </w:tc>
        <w:tc>
          <w:tcPr>
            <w:tcW w:w="2114" w:type="dxa"/>
          </w:tcPr>
          <w:p w14:paraId="7487FA87" w14:textId="77777777" w:rsidR="00A227FC" w:rsidRPr="00A227FC" w:rsidRDefault="00A227FC" w:rsidP="0081386A">
            <w:pPr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Safety in and </w:t>
            </w:r>
          </w:p>
          <w:p w14:paraId="1FA2FC77" w14:textId="77777777" w:rsidR="00A227FC" w:rsidRPr="00A227FC" w:rsidRDefault="00A227FC" w:rsidP="0081386A">
            <w:pPr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around the home </w:t>
            </w:r>
          </w:p>
          <w:p w14:paraId="47663DC9" w14:textId="4ABC189A" w:rsidR="00A227FC" w:rsidRPr="00A227FC" w:rsidRDefault="00A227FC" w:rsidP="0081386A">
            <w:pPr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>Drug education.</w:t>
            </w:r>
          </w:p>
        </w:tc>
        <w:tc>
          <w:tcPr>
            <w:tcW w:w="2197" w:type="dxa"/>
          </w:tcPr>
          <w:p w14:paraId="4122F24D" w14:textId="77777777" w:rsidR="00A227FC" w:rsidRPr="00A227FC" w:rsidRDefault="00A227FC" w:rsidP="0081386A">
            <w:pPr>
              <w:ind w:left="2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Community </w:t>
            </w:r>
          </w:p>
          <w:p w14:paraId="58272211" w14:textId="77777777" w:rsidR="00A227FC" w:rsidRPr="00A227FC" w:rsidRDefault="00A227FC" w:rsidP="0081386A">
            <w:pPr>
              <w:ind w:left="2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First aid. </w:t>
            </w:r>
          </w:p>
        </w:tc>
        <w:tc>
          <w:tcPr>
            <w:tcW w:w="1098" w:type="dxa"/>
            <w:gridSpan w:val="3"/>
          </w:tcPr>
          <w:p w14:paraId="1201C8A9" w14:textId="76C29FE7" w:rsidR="00A227FC" w:rsidRPr="00A227FC" w:rsidRDefault="00A227FC" w:rsidP="0081386A">
            <w:pPr>
              <w:ind w:left="2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 Alongside Science/Geography</w:t>
            </w:r>
          </w:p>
          <w:p w14:paraId="1827ED94" w14:textId="77777777" w:rsidR="00A227FC" w:rsidRPr="00A227FC" w:rsidRDefault="00A227FC" w:rsidP="00A227FC">
            <w:pPr>
              <w:ind w:left="2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Health and </w:t>
            </w:r>
          </w:p>
          <w:p w14:paraId="4ED2142A" w14:textId="77777777" w:rsidR="00A227FC" w:rsidRPr="00A227FC" w:rsidRDefault="00A227FC" w:rsidP="00A227FC">
            <w:pPr>
              <w:ind w:left="2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Wellbeing </w:t>
            </w:r>
          </w:p>
          <w:p w14:paraId="29891240" w14:textId="77777777" w:rsidR="00A227FC" w:rsidRPr="00A227FC" w:rsidRDefault="00A227FC" w:rsidP="00A227FC">
            <w:pPr>
              <w:ind w:left="2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Community (environment) </w:t>
            </w:r>
          </w:p>
          <w:p w14:paraId="0A8DE284" w14:textId="77777777" w:rsidR="00A227FC" w:rsidRPr="00A227FC" w:rsidRDefault="00A227FC" w:rsidP="00A227FC">
            <w:pPr>
              <w:ind w:left="2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>Internet Safety</w:t>
            </w:r>
          </w:p>
          <w:p w14:paraId="2FCEAE41" w14:textId="00379D73" w:rsidR="00A227FC" w:rsidRPr="00A227FC" w:rsidRDefault="00A227FC" w:rsidP="00A227FC">
            <w:pPr>
              <w:ind w:left="2"/>
              <w:rPr>
                <w:rFonts w:ascii="Lexend" w:hAnsi="Lexend"/>
                <w:sz w:val="16"/>
                <w:szCs w:val="16"/>
              </w:rPr>
            </w:pPr>
          </w:p>
        </w:tc>
        <w:tc>
          <w:tcPr>
            <w:tcW w:w="1099" w:type="dxa"/>
          </w:tcPr>
          <w:p w14:paraId="01E27F29" w14:textId="6934EB7C" w:rsidR="00A227FC" w:rsidRDefault="00A227FC" w:rsidP="00A227FC">
            <w:pPr>
              <w:ind w:left="3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 w:cs="Arial"/>
                <w:sz w:val="18"/>
                <w:szCs w:val="18"/>
              </w:rPr>
              <w:t>Ongoing</w:t>
            </w:r>
          </w:p>
          <w:p w14:paraId="26F67B28" w14:textId="7D2B517F" w:rsidR="00A227FC" w:rsidRPr="00A227FC" w:rsidRDefault="00A227FC" w:rsidP="00A227FC">
            <w:pPr>
              <w:ind w:left="3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Mental Health </w:t>
            </w:r>
          </w:p>
          <w:p w14:paraId="58DF75FC" w14:textId="77777777" w:rsidR="00A227FC" w:rsidRPr="00A227FC" w:rsidRDefault="00A227FC" w:rsidP="00A227FC">
            <w:pPr>
              <w:ind w:left="3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Sun Safety </w:t>
            </w:r>
          </w:p>
          <w:p w14:paraId="08DE55B2" w14:textId="0FBE3731" w:rsidR="00A227FC" w:rsidRPr="00A227FC" w:rsidRDefault="00A227FC" w:rsidP="00A227FC">
            <w:pPr>
              <w:ind w:left="2"/>
              <w:rPr>
                <w:rFonts w:ascii="Lexend" w:hAnsi="Lexend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>Current affairs</w:t>
            </w:r>
          </w:p>
          <w:p w14:paraId="745AB2BD" w14:textId="697BA3C7" w:rsidR="00A227FC" w:rsidRPr="00A227FC" w:rsidRDefault="00A227FC" w:rsidP="0081386A">
            <w:pPr>
              <w:rPr>
                <w:rFonts w:ascii="Lexend" w:hAnsi="Lexend" w:cs="Arial"/>
                <w:sz w:val="16"/>
                <w:szCs w:val="16"/>
              </w:rPr>
            </w:pPr>
            <w:r w:rsidRPr="00A227FC">
              <w:rPr>
                <w:rFonts w:ascii="Lexend" w:hAnsi="Lexend"/>
                <w:sz w:val="16"/>
                <w:szCs w:val="16"/>
              </w:rPr>
              <w:t xml:space="preserve"> </w:t>
            </w:r>
          </w:p>
        </w:tc>
      </w:tr>
      <w:tr w:rsidR="00196A94" w:rsidRPr="006C685C" w14:paraId="706595C6" w14:textId="77777777" w:rsidTr="001D7A1F">
        <w:tc>
          <w:tcPr>
            <w:tcW w:w="1599" w:type="dxa"/>
            <w:shd w:val="clear" w:color="auto" w:fill="D9D9D9" w:themeFill="background1" w:themeFillShade="D9"/>
          </w:tcPr>
          <w:p w14:paraId="1BABAF86" w14:textId="1A653DA0" w:rsidR="00196A94" w:rsidRPr="00C14C6F" w:rsidRDefault="00196A94" w:rsidP="00325176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lastRenderedPageBreak/>
              <w:t xml:space="preserve">Lead </w:t>
            </w:r>
            <w:r>
              <w:rPr>
                <w:rFonts w:ascii="Arial" w:hAnsi="Arial" w:cs="Arial"/>
                <w:b/>
              </w:rPr>
              <w:t xml:space="preserve">Enquiry </w:t>
            </w:r>
            <w:r w:rsidRPr="00C14C6F">
              <w:rPr>
                <w:rFonts w:ascii="Arial" w:hAnsi="Arial" w:cs="Arial"/>
                <w:b/>
              </w:rPr>
              <w:t>Question</w:t>
            </w:r>
            <w:r>
              <w:rPr>
                <w:rFonts w:ascii="Arial" w:hAnsi="Arial" w:cs="Arial"/>
                <w:b/>
              </w:rPr>
              <w:t xml:space="preserve"> and Themes</w:t>
            </w:r>
          </w:p>
        </w:tc>
        <w:tc>
          <w:tcPr>
            <w:tcW w:w="4781" w:type="dxa"/>
            <w:gridSpan w:val="2"/>
            <w:shd w:val="clear" w:color="auto" w:fill="FBE4D5" w:themeFill="accent2" w:themeFillTint="33"/>
          </w:tcPr>
          <w:p w14:paraId="71CAAACA" w14:textId="77777777" w:rsidR="00D2633C" w:rsidRDefault="00D2633C" w:rsidP="00D2633C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96A94">
              <w:rPr>
                <w:rFonts w:ascii="Arial Narrow" w:hAnsi="Arial Narrow"/>
                <w:b/>
                <w:sz w:val="24"/>
                <w:szCs w:val="24"/>
              </w:rPr>
              <w:t xml:space="preserve">How will did the Anglo-Saxons and Vikings get on with each other? </w:t>
            </w:r>
          </w:p>
          <w:p w14:paraId="5FBED2C9" w14:textId="070706EA" w:rsidR="00196A94" w:rsidRPr="004E71C2" w:rsidRDefault="00D2633C" w:rsidP="00D2633C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E40E6">
              <w:rPr>
                <w:rFonts w:ascii="Arial Narrow" w:hAnsi="Arial Narrow" w:cs="Arial"/>
                <w:color w:val="7030A0"/>
                <w:sz w:val="18"/>
                <w:szCs w:val="18"/>
              </w:rPr>
              <w:t>Historical concepts:</w:t>
            </w:r>
            <w:r>
              <w:rPr>
                <w:rFonts w:ascii="Arial Narrow" w:hAnsi="Arial Narrow" w:cs="Arial"/>
                <w:color w:val="7030A0"/>
                <w:sz w:val="18"/>
                <w:szCs w:val="18"/>
              </w:rPr>
              <w:t xml:space="preserve"> </w:t>
            </w:r>
            <w:r w:rsidRPr="00BE40E6">
              <w:rPr>
                <w:rFonts w:ascii="Arial Narrow" w:hAnsi="Arial Narrow" w:cs="Arial"/>
                <w:color w:val="7030A0"/>
                <w:sz w:val="18"/>
                <w:szCs w:val="18"/>
              </w:rPr>
              <w:t>E</w:t>
            </w:r>
            <w:r>
              <w:rPr>
                <w:rFonts w:ascii="Arial Narrow" w:hAnsi="Arial Narrow"/>
                <w:color w:val="7030A0"/>
                <w:sz w:val="18"/>
                <w:szCs w:val="18"/>
              </w:rPr>
              <w:t xml:space="preserve">vidence, Interpretations, Significance, </w:t>
            </w:r>
            <w:r w:rsidRPr="00BE40E6">
              <w:rPr>
                <w:rFonts w:ascii="Arial Narrow" w:hAnsi="Arial Narrow"/>
                <w:color w:val="7030A0"/>
                <w:sz w:val="18"/>
                <w:szCs w:val="18"/>
              </w:rPr>
              <w:t>Cause and Consequence</w:t>
            </w:r>
          </w:p>
        </w:tc>
        <w:tc>
          <w:tcPr>
            <w:tcW w:w="4961" w:type="dxa"/>
            <w:gridSpan w:val="3"/>
            <w:shd w:val="clear" w:color="auto" w:fill="FBE4D5" w:themeFill="accent2" w:themeFillTint="33"/>
          </w:tcPr>
          <w:p w14:paraId="36A95CC9" w14:textId="5FE1BADD" w:rsidR="00196A94" w:rsidRPr="00196A94" w:rsidRDefault="00196A94" w:rsidP="00196A94">
            <w:pP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4394" w:type="dxa"/>
            <w:gridSpan w:val="5"/>
            <w:shd w:val="clear" w:color="auto" w:fill="FBE4D5" w:themeFill="accent2" w:themeFillTint="33"/>
          </w:tcPr>
          <w:p w14:paraId="4BB6FA8B" w14:textId="77777777" w:rsidR="00196A94" w:rsidRDefault="00196A94" w:rsidP="009218D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6A94">
              <w:rPr>
                <w:rFonts w:ascii="Arial Narrow" w:hAnsi="Arial Narrow" w:cs="Arial"/>
                <w:b/>
                <w:sz w:val="24"/>
                <w:szCs w:val="24"/>
              </w:rPr>
              <w:t>What was the impact of migration to Britain?</w:t>
            </w:r>
          </w:p>
          <w:p w14:paraId="1DFC0485" w14:textId="77777777" w:rsidR="00196A94" w:rsidRPr="00BE40E6" w:rsidRDefault="00196A94" w:rsidP="00196A94">
            <w:pP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</w:pPr>
            <w:r w:rsidRPr="00BE40E6">
              <w:rPr>
                <w:rFonts w:ascii="Arial Narrow" w:hAnsi="Arial Narrow" w:cs="Arial"/>
                <w:color w:val="7030A0"/>
                <w:sz w:val="18"/>
                <w:szCs w:val="18"/>
              </w:rPr>
              <w:t>Historical concepts:</w:t>
            </w:r>
            <w:r>
              <w:rPr>
                <w:rFonts w:ascii="Arial Narrow" w:hAnsi="Arial Narrow" w:cs="Arial"/>
                <w:color w:val="7030A0"/>
                <w:sz w:val="18"/>
                <w:szCs w:val="18"/>
              </w:rPr>
              <w:t xml:space="preserve"> </w:t>
            </w:r>
            <w:r w:rsidRPr="00BE40E6">
              <w:rPr>
                <w:rFonts w:ascii="Arial Narrow" w:hAnsi="Arial Narrow" w:cs="Arial"/>
                <w:color w:val="7030A0"/>
                <w:sz w:val="18"/>
                <w:szCs w:val="18"/>
              </w:rPr>
              <w:t>E</w:t>
            </w:r>
            <w:r>
              <w:rPr>
                <w:rFonts w:ascii="Arial Narrow" w:hAnsi="Arial Narrow"/>
                <w:color w:val="7030A0"/>
                <w:sz w:val="18"/>
                <w:szCs w:val="18"/>
              </w:rPr>
              <w:t xml:space="preserve">vidence, Interpretations, Significance, </w:t>
            </w:r>
            <w:r w:rsidRPr="00BE40E6">
              <w:rPr>
                <w:rFonts w:ascii="Arial Narrow" w:hAnsi="Arial Narrow"/>
                <w:color w:val="7030A0"/>
                <w:sz w:val="18"/>
                <w:szCs w:val="18"/>
              </w:rPr>
              <w:t>Cause and Consequence</w:t>
            </w:r>
          </w:p>
          <w:p w14:paraId="1A5956D9" w14:textId="44F51EA6" w:rsidR="00196A94" w:rsidRPr="00196A94" w:rsidRDefault="00196A94" w:rsidP="009218D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D2633C" w:rsidRPr="006C685C" w14:paraId="50A8F77A" w14:textId="77777777" w:rsidTr="00E2260D">
        <w:tc>
          <w:tcPr>
            <w:tcW w:w="1599" w:type="dxa"/>
            <w:shd w:val="clear" w:color="auto" w:fill="D9D9D9" w:themeFill="background1" w:themeFillShade="D9"/>
          </w:tcPr>
          <w:p w14:paraId="71DA21A3" w14:textId="695858EF" w:rsidR="00D2633C" w:rsidRDefault="00D2633C" w:rsidP="00D2633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History </w:t>
            </w:r>
            <w:r w:rsidRPr="00C14C6F">
              <w:rPr>
                <w:rFonts w:ascii="Arial" w:hAnsi="Arial" w:cs="Arial"/>
                <w:b/>
              </w:rPr>
              <w:t>Key Knowledge</w:t>
            </w:r>
          </w:p>
          <w:p w14:paraId="11F4CE86" w14:textId="77777777" w:rsidR="00D2633C" w:rsidRDefault="00D2633C" w:rsidP="00D2633C">
            <w:pPr>
              <w:rPr>
                <w:rFonts w:ascii="Arial" w:hAnsi="Arial" w:cs="Arial"/>
                <w:b/>
              </w:rPr>
            </w:pPr>
          </w:p>
          <w:p w14:paraId="5A815B81" w14:textId="77777777" w:rsidR="00D2633C" w:rsidRDefault="00D2633C" w:rsidP="00D2633C">
            <w:pPr>
              <w:rPr>
                <w:rFonts w:ascii="Arial" w:hAnsi="Arial" w:cs="Arial"/>
                <w:b/>
              </w:rPr>
            </w:pPr>
          </w:p>
          <w:p w14:paraId="042FD00F" w14:textId="77777777" w:rsidR="00D2633C" w:rsidRPr="00196A94" w:rsidRDefault="00D2633C" w:rsidP="00D263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781" w:type="dxa"/>
            <w:gridSpan w:val="2"/>
          </w:tcPr>
          <w:p w14:paraId="10BC07D6" w14:textId="77777777" w:rsidR="00D2633C" w:rsidRPr="00465B7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465B75">
              <w:rPr>
                <w:rFonts w:ascii="Arial Narrow" w:hAnsi="Arial Narrow" w:cs="Arial"/>
                <w:sz w:val="18"/>
                <w:szCs w:val="18"/>
              </w:rPr>
              <w:t>Know where the Vikings originated from and show this on a map</w:t>
            </w:r>
          </w:p>
          <w:p w14:paraId="188562F4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that the Vikings and Anglo-Saxons were often in conflict</w:t>
            </w:r>
          </w:p>
          <w:p w14:paraId="5031E5AF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why the Vikings frequently won battles with the Anglo-Saxons</w:t>
            </w:r>
          </w:p>
          <w:p w14:paraId="25454983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 xml:space="preserve">Know about the resistance from Alfred the Great and Athelstan.  </w:t>
            </w:r>
          </w:p>
          <w:p w14:paraId="6E21DF62" w14:textId="77777777" w:rsidR="00D2633C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Have an understanding of Danegeld</w:t>
            </w:r>
          </w:p>
          <w:p w14:paraId="2483A6AB" w14:textId="117E7BFC" w:rsidR="00D2633C" w:rsidRPr="004B2420" w:rsidRDefault="00D2633C" w:rsidP="00D2633C">
            <w:pPr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</w:pPr>
            <w:r w:rsidRPr="004B2420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>Re</w:t>
            </w:r>
            <w:r w:rsidR="00796659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>cap</w:t>
            </w:r>
            <w:r w:rsidRPr="004B2420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 xml:space="preserve"> from Y5 </w:t>
            </w:r>
          </w:p>
          <w:p w14:paraId="699DAF88" w14:textId="77777777" w:rsidR="00D2633C" w:rsidRPr="004B2420" w:rsidRDefault="00D2633C" w:rsidP="00D2633C">
            <w:pPr>
              <w:pStyle w:val="ListParagraph"/>
              <w:numPr>
                <w:ilvl w:val="0"/>
                <w:numId w:val="16"/>
              </w:numPr>
              <w:tabs>
                <w:tab w:val="left" w:pos="6491"/>
              </w:tabs>
              <w:ind w:left="0"/>
              <w:rPr>
                <w:rFonts w:ascii="Arial Narrow" w:hAnsi="Arial Narrow" w:cstheme="minorHAnsi"/>
                <w:color w:val="FF0000"/>
                <w:sz w:val="18"/>
                <w:szCs w:val="18"/>
              </w:rPr>
            </w:pPr>
            <w:r w:rsidRPr="004B2420">
              <w:rPr>
                <w:rFonts w:ascii="Arial Narrow" w:hAnsi="Arial Narrow" w:cstheme="minorHAnsi"/>
                <w:color w:val="FF0000"/>
                <w:sz w:val="18"/>
                <w:szCs w:val="18"/>
              </w:rPr>
              <w:t>Know about how the Anglo-Saxons attempted to bring about law and order into the country</w:t>
            </w:r>
          </w:p>
          <w:p w14:paraId="6163E433" w14:textId="77777777" w:rsidR="00D2633C" w:rsidRPr="004B2420" w:rsidRDefault="00D2633C" w:rsidP="00D2633C">
            <w:pPr>
              <w:pStyle w:val="ListParagraph"/>
              <w:tabs>
                <w:tab w:val="left" w:pos="6491"/>
              </w:tabs>
              <w:ind w:left="0"/>
              <w:rPr>
                <w:rFonts w:ascii="Arial Narrow" w:hAnsi="Arial Narrow" w:cstheme="minorHAnsi"/>
                <w:color w:val="FF0000"/>
                <w:sz w:val="18"/>
                <w:szCs w:val="18"/>
              </w:rPr>
            </w:pPr>
            <w:r w:rsidRPr="004B2420">
              <w:rPr>
                <w:rFonts w:ascii="Arial Narrow" w:hAnsi="Arial Narrow" w:cstheme="minorHAnsi"/>
                <w:color w:val="FF0000"/>
                <w:sz w:val="18"/>
                <w:szCs w:val="18"/>
              </w:rPr>
              <w:t>Know that during the Anglo-Saxon period Britain was divided into many kingdoms</w:t>
            </w:r>
          </w:p>
          <w:p w14:paraId="503652AA" w14:textId="77777777" w:rsidR="00D2633C" w:rsidRPr="004B2420" w:rsidRDefault="00D2633C" w:rsidP="00D2633C">
            <w:pPr>
              <w:pStyle w:val="ListParagraph"/>
              <w:tabs>
                <w:tab w:val="left" w:pos="6491"/>
              </w:tabs>
              <w:ind w:left="0"/>
              <w:rPr>
                <w:rFonts w:ascii="Arial Narrow" w:hAnsi="Arial Narrow" w:cstheme="minorHAnsi"/>
                <w:color w:val="FF0000"/>
                <w:sz w:val="18"/>
                <w:szCs w:val="18"/>
              </w:rPr>
            </w:pPr>
            <w:r w:rsidRPr="004B2420">
              <w:rPr>
                <w:rFonts w:ascii="Arial Narrow" w:hAnsi="Arial Narrow" w:cstheme="minorHAnsi"/>
                <w:color w:val="FF0000"/>
                <w:sz w:val="18"/>
                <w:szCs w:val="18"/>
              </w:rPr>
              <w:t>Know that the way the kingdoms were divided led to the creation of some of our county boundaries today</w:t>
            </w:r>
          </w:p>
          <w:p w14:paraId="4F0E314D" w14:textId="77777777" w:rsidR="00D2633C" w:rsidRPr="00196A94" w:rsidRDefault="00D2633C" w:rsidP="00D2633C">
            <w:pPr>
              <w:tabs>
                <w:tab w:val="left" w:pos="6491"/>
              </w:tabs>
              <w:rPr>
                <w:rFonts w:ascii="Arial Narrow" w:hAnsi="Arial Narrow" w:cstheme="minorHAnsi"/>
                <w:color w:val="FF0000"/>
                <w:sz w:val="18"/>
                <w:szCs w:val="18"/>
              </w:rPr>
            </w:pPr>
            <w:r w:rsidRPr="00196A94">
              <w:rPr>
                <w:rFonts w:ascii="Arial Narrow" w:hAnsi="Arial Narrow" w:cstheme="minorHAnsi"/>
                <w:color w:val="FF0000"/>
                <w:sz w:val="18"/>
                <w:szCs w:val="18"/>
              </w:rPr>
              <w:t>Use a time line to show when the Anglo-Saxons were in England</w:t>
            </w:r>
          </w:p>
          <w:p w14:paraId="6E86463D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Know about the Scots invasions from Ireland to North Britain. </w:t>
            </w:r>
          </w:p>
          <w:p w14:paraId="30418840" w14:textId="77777777" w:rsidR="00D2633C" w:rsidRPr="00465B75" w:rsidRDefault="00D2633C" w:rsidP="00D2633C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65B75">
              <w:rPr>
                <w:rFonts w:ascii="Arial Narrow" w:hAnsi="Arial Narrow" w:cs="Arial"/>
                <w:b/>
                <w:sz w:val="18"/>
                <w:szCs w:val="18"/>
              </w:rPr>
              <w:t>History Skills:</w:t>
            </w:r>
          </w:p>
          <w:p w14:paraId="5D14BCEA" w14:textId="77777777" w:rsidR="00D2633C" w:rsidRPr="00A75BB8" w:rsidRDefault="00D2633C" w:rsidP="00D2633C">
            <w:pPr>
              <w:pStyle w:val="ListParagraph"/>
              <w:ind w:left="0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75BB8">
              <w:rPr>
                <w:rFonts w:ascii="Arial Narrow" w:hAnsi="Arial Narrow"/>
                <w:color w:val="000000"/>
                <w:sz w:val="18"/>
                <w:szCs w:val="18"/>
              </w:rPr>
              <w:t xml:space="preserve">Place current study on </w:t>
            </w:r>
            <w:proofErr w:type="gramStart"/>
            <w:r w:rsidRPr="00A75BB8">
              <w:rPr>
                <w:rFonts w:ascii="Arial Narrow" w:hAnsi="Arial Narrow"/>
                <w:color w:val="000000"/>
                <w:sz w:val="18"/>
                <w:szCs w:val="18"/>
              </w:rPr>
              <w:t>time line</w:t>
            </w:r>
            <w:proofErr w:type="gramEnd"/>
            <w:r w:rsidRPr="00A75BB8">
              <w:rPr>
                <w:rFonts w:ascii="Arial Narrow" w:hAnsi="Arial Narrow"/>
                <w:color w:val="000000"/>
                <w:sz w:val="18"/>
                <w:szCs w:val="18"/>
              </w:rPr>
              <w:t xml:space="preserve"> in relation to other studies. • Use relevant dates and terms • Sequence up to ten events on a time- line.</w:t>
            </w:r>
          </w:p>
          <w:p w14:paraId="7FA049A6" w14:textId="77777777" w:rsidR="00D2633C" w:rsidRPr="00A75BB8" w:rsidRDefault="00D2633C" w:rsidP="00D2633C">
            <w:pPr>
              <w:numPr>
                <w:ilvl w:val="0"/>
                <w:numId w:val="11"/>
              </w:numPr>
              <w:ind w:left="0"/>
              <w:contextualSpacing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Link sources and work out how conclusions were arrived at</w:t>
            </w:r>
          </w:p>
          <w:p w14:paraId="4336740B" w14:textId="77777777" w:rsidR="00D2633C" w:rsidRPr="00A75BB8" w:rsidRDefault="00D2633C" w:rsidP="00D2633C">
            <w:pPr>
              <w:numPr>
                <w:ilvl w:val="0"/>
                <w:numId w:val="11"/>
              </w:numPr>
              <w:ind w:left="0"/>
              <w:contextualSpacing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Consider ways of checking the accuracy of interpretations – fact or fiction and opinion.</w:t>
            </w:r>
          </w:p>
          <w:p w14:paraId="1B0EA4E3" w14:textId="77777777" w:rsidR="00D2633C" w:rsidRPr="00A75BB8" w:rsidRDefault="00D2633C" w:rsidP="00D2633C">
            <w:pPr>
              <w:numPr>
                <w:ilvl w:val="0"/>
                <w:numId w:val="11"/>
              </w:numPr>
              <w:ind w:left="0"/>
              <w:contextualSpacing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Be aware that different evidence will lead to</w:t>
            </w:r>
            <w:r w:rsidRPr="00A75BB8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different conclusions.</w:t>
            </w:r>
          </w:p>
          <w:p w14:paraId="1BD8589B" w14:textId="77777777" w:rsidR="00D2633C" w:rsidRDefault="00D2633C" w:rsidP="00D2633C">
            <w:pPr>
              <w:pStyle w:val="ListParagraph"/>
              <w:ind w:left="0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Confident use of the library etc. for research</w:t>
            </w:r>
          </w:p>
          <w:p w14:paraId="55CBF85E" w14:textId="77777777" w:rsidR="00D2633C" w:rsidRDefault="00D2633C" w:rsidP="00D2633C">
            <w:pPr>
              <w:pStyle w:val="ListParagraph"/>
              <w:ind w:left="0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</w:p>
          <w:p w14:paraId="3C1294DF" w14:textId="77777777" w:rsidR="00C42371" w:rsidRPr="0027105A" w:rsidRDefault="00C42371" w:rsidP="00C42371">
            <w:pPr>
              <w:rPr>
                <w:rFonts w:ascii="Arial Narrow" w:hAnsi="Arial Narrow" w:cstheme="minorHAnsi"/>
                <w:bCs/>
                <w:color w:val="7030A0"/>
                <w:szCs w:val="18"/>
              </w:rPr>
            </w:pPr>
            <w:r w:rsidRPr="0027105A">
              <w:rPr>
                <w:rFonts w:ascii="Arial Narrow" w:hAnsi="Arial Narrow" w:cstheme="minorHAnsi"/>
                <w:bCs/>
                <w:color w:val="7030A0"/>
                <w:szCs w:val="18"/>
              </w:rPr>
              <w:t xml:space="preserve">Significant Individual – Edward the Confessor </w:t>
            </w:r>
          </w:p>
          <w:p w14:paraId="2FE6154A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color w:val="000000"/>
                <w:sz w:val="20"/>
                <w:szCs w:val="10"/>
              </w:rPr>
            </w:pPr>
            <w:r w:rsidRPr="00852D6A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I know that the Anglo-Saxons and Vikings sometimes fought and sometimes lived </w:t>
            </w:r>
            <w:proofErr w:type="gramStart"/>
            <w:r w:rsidRPr="00852D6A">
              <w:rPr>
                <w:rFonts w:ascii="Arial Narrow" w:hAnsi="Arial Narrow" w:cs="Segoe UI"/>
                <w:color w:val="000000"/>
                <w:sz w:val="20"/>
                <w:szCs w:val="10"/>
              </w:rPr>
              <w:t>peacefully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>, and</w:t>
            </w:r>
            <w:proofErr w:type="gramEnd"/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can explain how this </w:t>
            </w:r>
            <w:r w:rsidRPr="00852D6A">
              <w:rPr>
                <w:rFonts w:ascii="Arial Narrow" w:hAnsi="Arial Narrow" w:cs="Segoe UI"/>
                <w:color w:val="000000"/>
                <w:sz w:val="20"/>
                <w:szCs w:val="10"/>
              </w:rPr>
              <w:t>changed over time.</w:t>
            </w:r>
          </w:p>
          <w:p w14:paraId="28CB8F67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color w:val="000000"/>
                <w:sz w:val="20"/>
                <w:szCs w:val="10"/>
              </w:rPr>
            </w:pP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>I</w:t>
            </w:r>
            <w:r w:rsidRPr="00852D6A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>can compare</w:t>
            </w:r>
            <w:r w:rsidRPr="00852D6A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the Anglo-Saxons and Vikings beliefs, housing, food and ways of life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. </w:t>
            </w:r>
          </w:p>
          <w:p w14:paraId="24491BE4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color w:val="000000"/>
                <w:sz w:val="20"/>
                <w:szCs w:val="10"/>
              </w:rPr>
            </w:pP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>I</w:t>
            </w:r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know how to place the Anglo-Saxons and Vikings on a </w:t>
            </w:r>
            <w:proofErr w:type="gramStart"/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t>timeline, and</w:t>
            </w:r>
            <w:proofErr w:type="gramEnd"/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explain that they lived at the same time as other civilisations and after the Romans left Britain.</w:t>
            </w:r>
          </w:p>
          <w:p w14:paraId="23BFB985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color w:val="000000"/>
                <w:sz w:val="20"/>
                <w:szCs w:val="10"/>
              </w:rPr>
            </w:pPr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I 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can discuss </w:t>
            </w:r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t>that Vikings first raided Britain but later settled, which caused big changes in language, place names, laws, and the way people lived.</w:t>
            </w:r>
          </w:p>
          <w:p w14:paraId="0D3CE5EE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color w:val="000000"/>
                <w:sz w:val="20"/>
                <w:szCs w:val="10"/>
              </w:rPr>
            </w:pPr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lastRenderedPageBreak/>
              <w:t xml:space="preserve">I 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>can explain why</w:t>
            </w:r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Edward the Confessor was a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significant</w:t>
            </w:r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king 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>and how this shaped</w:t>
            </w:r>
            <w:r w:rsidRPr="00F51B51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what happened next in British history.</w:t>
            </w:r>
          </w:p>
          <w:p w14:paraId="744DA14B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color w:val="000000"/>
                <w:sz w:val="20"/>
                <w:szCs w:val="10"/>
              </w:rPr>
            </w:pPr>
            <w:r w:rsidRPr="00944A43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I 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can compare Viking achievements with other civilizations we have studied. </w:t>
            </w:r>
          </w:p>
          <w:p w14:paraId="61319F2C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color w:val="000000"/>
                <w:sz w:val="20"/>
                <w:szCs w:val="10"/>
              </w:rPr>
            </w:pPr>
            <w:r w:rsidRPr="00944A43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I 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can explain how the impact of one event, </w:t>
            </w:r>
            <w:r w:rsidRPr="00944A43">
              <w:rPr>
                <w:rFonts w:ascii="Arial Narrow" w:hAnsi="Arial Narrow" w:cs="Segoe UI"/>
                <w:color w:val="000000"/>
                <w:sz w:val="20"/>
                <w:szCs w:val="10"/>
              </w:rPr>
              <w:t>can have many effects</w:t>
            </w:r>
          </w:p>
          <w:p w14:paraId="47B44E99" w14:textId="77777777" w:rsidR="00C42371" w:rsidRPr="00BC0A67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color w:val="000000"/>
                <w:sz w:val="20"/>
                <w:szCs w:val="10"/>
              </w:rPr>
            </w:pPr>
            <w:r w:rsidRPr="00BC0A67">
              <w:rPr>
                <w:rFonts w:ascii="Arial Narrow" w:hAnsi="Arial Narrow" w:cs="Segoe UI"/>
                <w:color w:val="000000"/>
                <w:sz w:val="20"/>
                <w:szCs w:val="10"/>
              </w:rPr>
              <w:t>I can compar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>e</w:t>
            </w:r>
            <w:r w:rsidRPr="00BC0A67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Viking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Britain</w:t>
            </w:r>
            <w:r w:rsidRPr="00BC0A67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 with 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civilisations I have studied previously, which existed concurrently, </w:t>
            </w:r>
            <w:r w:rsidRPr="00BC0A67"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and </w:t>
            </w:r>
            <w:r>
              <w:rPr>
                <w:rFonts w:ascii="Arial Narrow" w:hAnsi="Arial Narrow" w:cs="Segoe UI"/>
                <w:color w:val="000000"/>
                <w:sz w:val="20"/>
                <w:szCs w:val="10"/>
              </w:rPr>
              <w:t xml:space="preserve">explain </w:t>
            </w:r>
            <w:r w:rsidRPr="00BC0A67">
              <w:rPr>
                <w:rFonts w:ascii="Arial Narrow" w:hAnsi="Arial Narrow" w:cs="Segoe UI"/>
                <w:color w:val="000000"/>
                <w:sz w:val="20"/>
                <w:szCs w:val="10"/>
              </w:rPr>
              <w:t>why societies develop in different ways.</w:t>
            </w:r>
          </w:p>
          <w:p w14:paraId="0025B0A6" w14:textId="77777777" w:rsidR="00C42371" w:rsidRDefault="00C42371" w:rsidP="00D2633C">
            <w:pPr>
              <w:pStyle w:val="ListParagraph"/>
              <w:ind w:left="0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</w:p>
          <w:p w14:paraId="4D07B75F" w14:textId="77777777" w:rsidR="00C42371" w:rsidRPr="00A75BB8" w:rsidRDefault="00C42371" w:rsidP="00D2633C">
            <w:pPr>
              <w:pStyle w:val="ListParagraph"/>
              <w:ind w:left="0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</w:p>
          <w:p w14:paraId="0D04019F" w14:textId="77777777" w:rsidR="00D2633C" w:rsidRPr="00A75BB8" w:rsidRDefault="00D2633C" w:rsidP="00D2633C">
            <w:pPr>
              <w:pStyle w:val="Default"/>
              <w:numPr>
                <w:ilvl w:val="0"/>
                <w:numId w:val="11"/>
              </w:numPr>
              <w:ind w:left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5BB8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Recognise primary and secondary sources. </w:t>
            </w:r>
          </w:p>
          <w:p w14:paraId="6DBEF192" w14:textId="77777777" w:rsidR="00D2633C" w:rsidRPr="00A75BB8" w:rsidRDefault="00D2633C" w:rsidP="00D2633C">
            <w:pPr>
              <w:pStyle w:val="Default"/>
              <w:numPr>
                <w:ilvl w:val="0"/>
                <w:numId w:val="11"/>
              </w:numPr>
              <w:ind w:left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5BB8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Use a range of sources to find out about an aspect of time past. Suggest omissions and the means of finding out. </w:t>
            </w:r>
          </w:p>
          <w:p w14:paraId="514672D0" w14:textId="77777777" w:rsidR="00D2633C" w:rsidRPr="00A75BB8" w:rsidRDefault="00D2633C" w:rsidP="00D2633C">
            <w:pPr>
              <w:pStyle w:val="ListParagraph"/>
              <w:ind w:left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5BB8">
              <w:rPr>
                <w:rFonts w:ascii="Arial Narrow" w:hAnsi="Arial Narrow"/>
                <w:b/>
                <w:bCs/>
                <w:sz w:val="18"/>
                <w:szCs w:val="18"/>
              </w:rPr>
              <w:t>Bring knowledge gathering from several sources together in a fluent account</w:t>
            </w:r>
          </w:p>
          <w:p w14:paraId="16AF6A4F" w14:textId="77777777" w:rsidR="00D2633C" w:rsidRPr="00A75BB8" w:rsidRDefault="00D2633C" w:rsidP="00D2633C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t>Select aspect of study to make a display.</w:t>
            </w:r>
          </w:p>
          <w:p w14:paraId="628E1CE2" w14:textId="77777777" w:rsidR="00D2633C" w:rsidRPr="00A75BB8" w:rsidRDefault="00D2633C" w:rsidP="00D2633C">
            <w:pPr>
              <w:numPr>
                <w:ilvl w:val="0"/>
                <w:numId w:val="11"/>
              </w:numPr>
              <w:ind w:left="0"/>
              <w:contextualSpacing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t>Use a variety of ways to communicate knowledge and understanding including extended writing.</w:t>
            </w:r>
          </w:p>
          <w:p w14:paraId="00F6EF2F" w14:textId="77777777" w:rsidR="00D2633C" w:rsidRDefault="00D2633C" w:rsidP="00D2633C">
            <w:pPr>
              <w:pStyle w:val="ListParagraph"/>
              <w:ind w:left="0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t>Plan and carry out individual investigations</w:t>
            </w:r>
          </w:p>
          <w:p w14:paraId="1C4292D4" w14:textId="77777777" w:rsidR="00D2633C" w:rsidRDefault="00D2633C" w:rsidP="00D2633C">
            <w:pPr>
              <w:pStyle w:val="ListParagraph"/>
              <w:ind w:left="360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</w:p>
          <w:p w14:paraId="41077DB3" w14:textId="77777777" w:rsidR="00D2633C" w:rsidRPr="00A75BB8" w:rsidRDefault="00D2633C" w:rsidP="00D2633C">
            <w:pPr>
              <w:pStyle w:val="ListParagraph"/>
              <w:ind w:left="360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576E0139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B900CF5" w14:textId="75BCF59D" w:rsidR="00D2633C" w:rsidRPr="00A75BB8" w:rsidRDefault="00D2633C" w:rsidP="00D2633C">
            <w:pPr>
              <w:pStyle w:val="ListParagraph"/>
              <w:numPr>
                <w:ilvl w:val="0"/>
                <w:numId w:val="18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961" w:type="dxa"/>
            <w:gridSpan w:val="3"/>
          </w:tcPr>
          <w:p w14:paraId="4C0ED568" w14:textId="16246E88" w:rsidR="00D2633C" w:rsidRPr="004F6CFC" w:rsidRDefault="00D2633C" w:rsidP="00D2633C">
            <w:pPr>
              <w:pStyle w:val="ListParagraph"/>
              <w:numPr>
                <w:ilvl w:val="0"/>
                <w:numId w:val="16"/>
              </w:numPr>
              <w:tabs>
                <w:tab w:val="left" w:pos="6491"/>
              </w:tabs>
              <w:ind w:left="20"/>
              <w:rPr>
                <w:rFonts w:ascii="Arial Narrow" w:hAnsi="Arial Narrow" w:cstheme="minorHAnsi"/>
                <w:color w:val="FF0000"/>
                <w:sz w:val="18"/>
                <w:szCs w:val="18"/>
              </w:rPr>
            </w:pPr>
          </w:p>
        </w:tc>
        <w:tc>
          <w:tcPr>
            <w:tcW w:w="4394" w:type="dxa"/>
            <w:gridSpan w:val="5"/>
          </w:tcPr>
          <w:p w14:paraId="7E6539D5" w14:textId="77777777" w:rsidR="00D2633C" w:rsidRPr="00A75BB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about a theme in British history which extends beyond 1066 and explain why this was important in relation to British history</w:t>
            </w:r>
          </w:p>
          <w:p w14:paraId="0C6895CC" w14:textId="77777777" w:rsidR="00D2633C" w:rsidRPr="00A75BB8" w:rsidRDefault="00D2633C" w:rsidP="00D2633C">
            <w:pPr>
              <w:numPr>
                <w:ilvl w:val="0"/>
                <w:numId w:val="5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how to place historical events and people from the past societies and periods in a chronological framework</w:t>
            </w:r>
          </w:p>
          <w:p w14:paraId="23475880" w14:textId="77777777" w:rsidR="00D2633C" w:rsidRPr="00A75BB8" w:rsidRDefault="00D2633C" w:rsidP="00D2633C">
            <w:pPr>
              <w:numPr>
                <w:ilvl w:val="0"/>
                <w:numId w:val="5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how Britain has had a major influence on the world</w:t>
            </w:r>
          </w:p>
          <w:p w14:paraId="031AF27B" w14:textId="77386DE9" w:rsidR="00D2633C" w:rsidRDefault="00D2633C" w:rsidP="00D2633C">
            <w:pPr>
              <w:numPr>
                <w:ilvl w:val="0"/>
                <w:numId w:val="5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about changes in an aspect of history, such as crime and punishment from the Anglo-Saxons to the present or leisure and entertainment in the 20</w:t>
            </w:r>
            <w:r w:rsidRPr="00A75BB8">
              <w:rPr>
                <w:rFonts w:ascii="Arial Narrow" w:hAnsi="Arial Narrow" w:cs="Arial"/>
                <w:sz w:val="18"/>
                <w:szCs w:val="18"/>
                <w:vertAlign w:val="superscript"/>
              </w:rPr>
              <w:t>th</w:t>
            </w:r>
            <w:r w:rsidRPr="00A75BB8">
              <w:rPr>
                <w:rFonts w:ascii="Arial Narrow" w:hAnsi="Arial Narrow" w:cs="Arial"/>
                <w:sz w:val="18"/>
                <w:szCs w:val="18"/>
              </w:rPr>
              <w:t xml:space="preserve"> Century. (including</w:t>
            </w:r>
            <w:r w:rsidRPr="00A75BB8">
              <w:rPr>
                <w:rFonts w:ascii="Arial Narrow" w:hAnsi="Arial Narrow"/>
                <w:sz w:val="18"/>
                <w:szCs w:val="18"/>
              </w:rPr>
              <w:t xml:space="preserve"> how and why football changed across the 20th century in Britain and throughout the world</w:t>
            </w:r>
            <w:r w:rsidRPr="00A75BB8">
              <w:rPr>
                <w:rFonts w:ascii="Arial Narrow" w:hAnsi="Arial Narrow" w:cs="Arial"/>
                <w:sz w:val="18"/>
                <w:szCs w:val="18"/>
              </w:rPr>
              <w:t xml:space="preserve"> (study - Arthur Whalton)</w:t>
            </w:r>
          </w:p>
          <w:p w14:paraId="3BD51334" w14:textId="1B5262CC" w:rsidR="00D2633C" w:rsidRPr="004B2420" w:rsidRDefault="00D2633C" w:rsidP="00D2633C">
            <w:pPr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</w:pPr>
            <w:r w:rsidRPr="004B2420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>Rec</w:t>
            </w:r>
            <w:r w:rsidR="00796659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>ap</w:t>
            </w:r>
            <w:r w:rsidRPr="004B2420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 xml:space="preserve"> from Y5</w:t>
            </w:r>
          </w:p>
          <w:p w14:paraId="784E8669" w14:textId="77777777" w:rsidR="00D2633C" w:rsidRDefault="00D2633C" w:rsidP="00D2633C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4B2420">
              <w:rPr>
                <w:rFonts w:ascii="Arial Narrow" w:hAnsi="Arial Narrow" w:cs="Arial"/>
                <w:color w:val="FF0000"/>
                <w:sz w:val="18"/>
                <w:szCs w:val="18"/>
              </w:rPr>
              <w:t>Know why coal mining was important during the industrial revolution in Nottingham/Derby.</w:t>
            </w:r>
          </w:p>
          <w:p w14:paraId="778756CA" w14:textId="77777777" w:rsidR="00D2633C" w:rsidRPr="004B2420" w:rsidRDefault="00D2633C" w:rsidP="00D2633C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4B2420">
              <w:rPr>
                <w:rFonts w:ascii="Arial Narrow" w:hAnsi="Arial Narrow" w:cs="Arial"/>
                <w:color w:val="FF0000"/>
                <w:sz w:val="18"/>
                <w:szCs w:val="18"/>
                <w:shd w:val="clear" w:color="auto" w:fill="FFFFFF"/>
              </w:rPr>
              <w:t>Know what the industrial revolution was</w:t>
            </w:r>
          </w:p>
          <w:p w14:paraId="1E196BE9" w14:textId="77777777" w:rsidR="00D2633C" w:rsidRPr="00E02767" w:rsidRDefault="00D2633C" w:rsidP="00D2633C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4B2420">
              <w:rPr>
                <w:rFonts w:ascii="Arial Narrow" w:hAnsi="Arial Narrow" w:cs="Arial"/>
                <w:color w:val="FF0000"/>
                <w:sz w:val="18"/>
                <w:szCs w:val="18"/>
                <w:shd w:val="clear" w:color="auto" w:fill="FFFFFF"/>
              </w:rPr>
              <w:t xml:space="preserve">Know when the industrial revolution took place. </w:t>
            </w:r>
          </w:p>
          <w:p w14:paraId="4A04C611" w14:textId="77777777" w:rsidR="00D2633C" w:rsidRPr="00196A94" w:rsidRDefault="00D2633C" w:rsidP="00D2633C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b/>
                <w:sz w:val="18"/>
                <w:szCs w:val="18"/>
              </w:rPr>
              <w:t>Skills:</w:t>
            </w:r>
          </w:p>
          <w:p w14:paraId="59EC105B" w14:textId="342F6759" w:rsidR="00D2633C" w:rsidRPr="00A75BB8" w:rsidRDefault="00D2633C" w:rsidP="00D2633C">
            <w:pPr>
              <w:numPr>
                <w:ilvl w:val="0"/>
                <w:numId w:val="11"/>
              </w:numPr>
              <w:ind w:left="57"/>
              <w:contextualSpacing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hAnsi="Arial Narrow"/>
                <w:color w:val="000000"/>
                <w:sz w:val="18"/>
                <w:szCs w:val="18"/>
              </w:rPr>
              <w:t xml:space="preserve">Place current study on time line in relation to other studies. • Use relevant dates and terms • Sequence up to ten events on a time- </w:t>
            </w:r>
            <w:proofErr w:type="spellStart"/>
            <w:r w:rsidRPr="00A75BB8">
              <w:rPr>
                <w:rFonts w:ascii="Arial Narrow" w:hAnsi="Arial Narrow"/>
                <w:color w:val="000000"/>
                <w:sz w:val="18"/>
                <w:szCs w:val="18"/>
              </w:rPr>
              <w:t>line.</w:t>
            </w: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Link</w:t>
            </w:r>
            <w:proofErr w:type="spellEnd"/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 xml:space="preserve"> sources and work out how conclusions were arrived at</w:t>
            </w:r>
          </w:p>
          <w:p w14:paraId="503C5750" w14:textId="77777777" w:rsidR="00D2633C" w:rsidRPr="00A75BB8" w:rsidRDefault="00D2633C" w:rsidP="00D2633C">
            <w:pPr>
              <w:numPr>
                <w:ilvl w:val="0"/>
                <w:numId w:val="11"/>
              </w:numPr>
              <w:ind w:left="57"/>
              <w:contextualSpacing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Consider ways of checking the accuracy of interpretations – fact or fiction and opinion.</w:t>
            </w:r>
          </w:p>
          <w:p w14:paraId="35EE7340" w14:textId="77777777" w:rsidR="00D2633C" w:rsidRPr="00A75BB8" w:rsidRDefault="00D2633C" w:rsidP="00D2633C">
            <w:pPr>
              <w:numPr>
                <w:ilvl w:val="0"/>
                <w:numId w:val="11"/>
              </w:numPr>
              <w:ind w:left="57"/>
              <w:contextualSpacing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Be aware that different evidence will lead to</w:t>
            </w:r>
            <w:r w:rsidRPr="00A75BB8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different conclusions.</w:t>
            </w:r>
          </w:p>
          <w:p w14:paraId="17C83A44" w14:textId="77777777" w:rsidR="00D2633C" w:rsidRDefault="00D2633C" w:rsidP="00D2633C">
            <w:pPr>
              <w:pStyle w:val="ListParagraph"/>
              <w:ind w:left="57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Confident use of the library etc. for research</w:t>
            </w:r>
          </w:p>
          <w:p w14:paraId="07ABF5DD" w14:textId="77777777" w:rsidR="00C42371" w:rsidRDefault="00C42371" w:rsidP="00C42371">
            <w:pPr>
              <w:rPr>
                <w:rFonts w:ascii="Arial Narrow" w:hAnsi="Arial Narrow" w:cs="Segoe UI"/>
                <w:color w:val="00B050"/>
                <w:szCs w:val="18"/>
              </w:rPr>
            </w:pPr>
            <w:r w:rsidRPr="00B6382A">
              <w:rPr>
                <w:rFonts w:ascii="Arial Narrow" w:hAnsi="Arial Narrow" w:cs="Segoe UI"/>
                <w:color w:val="00B050"/>
                <w:szCs w:val="18"/>
              </w:rPr>
              <w:t xml:space="preserve">Black History link- Viv Anderson </w:t>
            </w:r>
          </w:p>
          <w:p w14:paraId="6B03D7EE" w14:textId="77777777" w:rsidR="00C42371" w:rsidRPr="00C96DF7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sz w:val="20"/>
                <w:szCs w:val="14"/>
              </w:rPr>
            </w:pPr>
            <w:r w:rsidRPr="00C96DF7">
              <w:rPr>
                <w:rFonts w:ascii="Arial Narrow" w:hAnsi="Arial Narrow" w:cs="Segoe UI"/>
                <w:sz w:val="20"/>
                <w:szCs w:val="14"/>
              </w:rPr>
              <w:t>I know that people have migrated to Britain for thousands of years</w:t>
            </w:r>
          </w:p>
          <w:p w14:paraId="0D7FC296" w14:textId="77777777" w:rsidR="00C42371" w:rsidRPr="00C96DF7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sz w:val="20"/>
                <w:szCs w:val="14"/>
              </w:rPr>
            </w:pPr>
            <w:r w:rsidRPr="00C96DF7">
              <w:rPr>
                <w:rFonts w:ascii="Arial Narrow" w:hAnsi="Arial Narrow" w:cs="Segoe UI"/>
                <w:sz w:val="20"/>
                <w:szCs w:val="14"/>
              </w:rPr>
              <w:t>I know that migration can cause both continuity and change</w:t>
            </w:r>
            <w:r>
              <w:rPr>
                <w:rFonts w:ascii="Arial Narrow" w:hAnsi="Arial Narrow" w:cs="Segoe UI"/>
                <w:sz w:val="20"/>
                <w:szCs w:val="14"/>
              </w:rPr>
              <w:t xml:space="preserve"> and can explain some of these. </w:t>
            </w:r>
          </w:p>
          <w:p w14:paraId="7958A5DE" w14:textId="77777777" w:rsidR="00C42371" w:rsidRPr="00C96DF7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sz w:val="20"/>
                <w:szCs w:val="14"/>
              </w:rPr>
            </w:pPr>
            <w:r w:rsidRPr="00C96DF7">
              <w:rPr>
                <w:rFonts w:ascii="Arial Narrow" w:hAnsi="Arial Narrow" w:cs="Segoe UI"/>
                <w:sz w:val="20"/>
                <w:szCs w:val="14"/>
              </w:rPr>
              <w:t>I can place key migrations on a timeline and explain how they link to earlier civilisations we have learned about.</w:t>
            </w:r>
          </w:p>
          <w:p w14:paraId="58E02A63" w14:textId="77777777" w:rsidR="00C42371" w:rsidRPr="00C96DF7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sz w:val="20"/>
                <w:szCs w:val="14"/>
              </w:rPr>
            </w:pPr>
            <w:r w:rsidRPr="00C96DF7">
              <w:rPr>
                <w:rFonts w:ascii="Arial Narrow" w:hAnsi="Arial Narrow" w:cs="Segoe UI"/>
                <w:sz w:val="20"/>
                <w:szCs w:val="14"/>
              </w:rPr>
              <w:t>I know that migrants have shaped Britain’s society, housing, education and entertainment</w:t>
            </w:r>
          </w:p>
          <w:p w14:paraId="2AC6F1CE" w14:textId="77777777" w:rsidR="00C42371" w:rsidRPr="00C96DF7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sz w:val="20"/>
                <w:szCs w:val="14"/>
              </w:rPr>
            </w:pPr>
            <w:r w:rsidRPr="00C96DF7">
              <w:rPr>
                <w:rFonts w:ascii="Arial Narrow" w:hAnsi="Arial Narrow" w:cs="Segoe UI"/>
                <w:sz w:val="20"/>
                <w:szCs w:val="14"/>
              </w:rPr>
              <w:lastRenderedPageBreak/>
              <w:t>I know that migration has helped Britain become more diverse, and I can explain how different cultures have influenced our food, art, music, sports and inventions.</w:t>
            </w:r>
          </w:p>
          <w:p w14:paraId="2D373D82" w14:textId="77777777" w:rsidR="00C42371" w:rsidRPr="00C96DF7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sz w:val="20"/>
                <w:szCs w:val="14"/>
              </w:rPr>
            </w:pPr>
            <w:r w:rsidRPr="00C96DF7">
              <w:rPr>
                <w:rFonts w:ascii="Arial Narrow" w:hAnsi="Arial Narrow" w:cs="Segoe UI"/>
                <w:sz w:val="20"/>
                <w:szCs w:val="14"/>
              </w:rPr>
              <w:t xml:space="preserve">I </w:t>
            </w:r>
            <w:r>
              <w:rPr>
                <w:rFonts w:ascii="Arial Narrow" w:hAnsi="Arial Narrow" w:cs="Segoe UI"/>
                <w:sz w:val="20"/>
                <w:szCs w:val="14"/>
              </w:rPr>
              <w:t>can explain how</w:t>
            </w:r>
            <w:r w:rsidRPr="00C96DF7">
              <w:rPr>
                <w:rFonts w:ascii="Arial Narrow" w:hAnsi="Arial Narrow" w:cs="Segoe UI"/>
                <w:sz w:val="20"/>
                <w:szCs w:val="14"/>
              </w:rPr>
              <w:t xml:space="preserve"> significant individua</w:t>
            </w:r>
            <w:r>
              <w:rPr>
                <w:rFonts w:ascii="Arial Narrow" w:hAnsi="Arial Narrow" w:cs="Segoe UI"/>
                <w:sz w:val="20"/>
                <w:szCs w:val="14"/>
              </w:rPr>
              <w:t xml:space="preserve">l, ‘Viv </w:t>
            </w:r>
            <w:proofErr w:type="spellStart"/>
            <w:r>
              <w:rPr>
                <w:rFonts w:ascii="Arial Narrow" w:hAnsi="Arial Narrow" w:cs="Segoe UI"/>
                <w:sz w:val="20"/>
                <w:szCs w:val="14"/>
              </w:rPr>
              <w:t>Anderson’’s</w:t>
            </w:r>
            <w:proofErr w:type="spellEnd"/>
            <w:r>
              <w:rPr>
                <w:rFonts w:ascii="Arial Narrow" w:hAnsi="Arial Narrow" w:cs="Segoe UI"/>
                <w:sz w:val="20"/>
                <w:szCs w:val="14"/>
              </w:rPr>
              <w:t xml:space="preserve"> </w:t>
            </w:r>
            <w:r w:rsidRPr="00C96DF7">
              <w:rPr>
                <w:rFonts w:ascii="Arial Narrow" w:hAnsi="Arial Narrow" w:cs="Segoe UI"/>
                <w:sz w:val="20"/>
                <w:szCs w:val="14"/>
              </w:rPr>
              <w:t>achievements helped change attitudes and challenge discrimination in Britain.</w:t>
            </w:r>
          </w:p>
          <w:p w14:paraId="3B3F7D9E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sz w:val="20"/>
                <w:szCs w:val="14"/>
              </w:rPr>
            </w:pPr>
            <w:r>
              <w:rPr>
                <w:rFonts w:ascii="Arial Narrow" w:hAnsi="Arial Narrow" w:cs="Segoe UI"/>
                <w:sz w:val="20"/>
                <w:szCs w:val="14"/>
              </w:rPr>
              <w:t>‘</w:t>
            </w:r>
            <w:r w:rsidRPr="00C96DF7">
              <w:rPr>
                <w:rFonts w:ascii="Arial Narrow" w:hAnsi="Arial Narrow" w:cs="Segoe UI"/>
                <w:sz w:val="20"/>
                <w:szCs w:val="14"/>
              </w:rPr>
              <w:t>I know that different sources show different viewpoints about migration</w:t>
            </w:r>
          </w:p>
          <w:p w14:paraId="0DC2E4A1" w14:textId="77777777" w:rsidR="00C42371" w:rsidRDefault="00C42371" w:rsidP="00C42371">
            <w:pPr>
              <w:pStyle w:val="ListParagraph"/>
              <w:numPr>
                <w:ilvl w:val="0"/>
                <w:numId w:val="22"/>
              </w:numPr>
              <w:rPr>
                <w:rFonts w:ascii="Arial Narrow" w:hAnsi="Arial Narrow" w:cs="Segoe UI"/>
                <w:sz w:val="20"/>
                <w:szCs w:val="14"/>
              </w:rPr>
            </w:pPr>
            <w:r>
              <w:rPr>
                <w:rFonts w:ascii="Arial Narrow" w:hAnsi="Arial Narrow" w:cs="Segoe UI"/>
                <w:sz w:val="20"/>
                <w:szCs w:val="14"/>
              </w:rPr>
              <w:t>I can explain</w:t>
            </w:r>
            <w:r w:rsidRPr="00C96DF7">
              <w:rPr>
                <w:rFonts w:ascii="Arial Narrow" w:hAnsi="Arial Narrow" w:cs="Segoe UI"/>
                <w:sz w:val="20"/>
                <w:szCs w:val="14"/>
              </w:rPr>
              <w:t xml:space="preserve"> why some people may have supported or opposed migration at different times.</w:t>
            </w:r>
          </w:p>
          <w:p w14:paraId="17E6B223" w14:textId="08C999E2" w:rsidR="00C42371" w:rsidRDefault="00C42371" w:rsidP="00C42371">
            <w:pPr>
              <w:pStyle w:val="ListParagraph"/>
              <w:ind w:left="57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 w:rsidRPr="00AF09D9">
              <w:rPr>
                <w:rFonts w:ascii="Arial Narrow" w:hAnsi="Arial Narrow" w:cs="Segoe UI"/>
                <w:sz w:val="20"/>
                <w:szCs w:val="14"/>
              </w:rPr>
              <w:t xml:space="preserve">I </w:t>
            </w:r>
            <w:r>
              <w:rPr>
                <w:rFonts w:ascii="Arial Narrow" w:hAnsi="Arial Narrow" w:cs="Segoe UI"/>
                <w:sz w:val="20"/>
                <w:szCs w:val="14"/>
              </w:rPr>
              <w:t>can give reasons why Victorian Britian</w:t>
            </w:r>
            <w:r w:rsidRPr="00AF09D9">
              <w:rPr>
                <w:rFonts w:ascii="Arial Narrow" w:hAnsi="Arial Narrow" w:cs="Segoe UI"/>
                <w:sz w:val="20"/>
                <w:szCs w:val="14"/>
              </w:rPr>
              <w:t xml:space="preserve"> attracted migrants who worked in new industries, and that their contributions helped Britain grow during a time of huge change.</w:t>
            </w:r>
          </w:p>
          <w:p w14:paraId="0204A7F4" w14:textId="77777777" w:rsidR="00C42371" w:rsidRPr="00A75BB8" w:rsidRDefault="00C42371" w:rsidP="00D2633C">
            <w:pPr>
              <w:pStyle w:val="ListParagraph"/>
              <w:ind w:left="57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</w:p>
          <w:p w14:paraId="776FF846" w14:textId="77777777" w:rsidR="00D2633C" w:rsidRPr="00A75BB8" w:rsidRDefault="00D2633C" w:rsidP="00D2633C">
            <w:pPr>
              <w:pStyle w:val="Default"/>
              <w:numPr>
                <w:ilvl w:val="0"/>
                <w:numId w:val="11"/>
              </w:numPr>
              <w:ind w:left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5BB8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Recognise primary and secondary sources. </w:t>
            </w:r>
          </w:p>
          <w:p w14:paraId="52CB4E58" w14:textId="77777777" w:rsidR="00D2633C" w:rsidRPr="00A75BB8" w:rsidRDefault="00D2633C" w:rsidP="00D2633C">
            <w:pPr>
              <w:pStyle w:val="Default"/>
              <w:numPr>
                <w:ilvl w:val="0"/>
                <w:numId w:val="11"/>
              </w:numPr>
              <w:ind w:left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5BB8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Use a range of sources to find out about an aspect of time past. Suggest omissions and the means of finding out. </w:t>
            </w:r>
          </w:p>
          <w:p w14:paraId="5C896461" w14:textId="77777777" w:rsidR="00D2633C" w:rsidRPr="00A75BB8" w:rsidRDefault="00D2633C" w:rsidP="00D2633C">
            <w:pPr>
              <w:pStyle w:val="ListParagraph"/>
              <w:ind w:left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5BB8">
              <w:rPr>
                <w:rFonts w:ascii="Arial Narrow" w:hAnsi="Arial Narrow"/>
                <w:b/>
                <w:bCs/>
                <w:sz w:val="18"/>
                <w:szCs w:val="18"/>
              </w:rPr>
              <w:t>Bring knowledge gathering from several sources together in a fluent account</w:t>
            </w:r>
          </w:p>
          <w:p w14:paraId="1DDCB1FC" w14:textId="77777777" w:rsidR="00D2633C" w:rsidRPr="00A75BB8" w:rsidRDefault="00D2633C" w:rsidP="00D2633C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t>Select aspect of study to make a display.</w:t>
            </w:r>
          </w:p>
          <w:p w14:paraId="36A4D4BC" w14:textId="77777777" w:rsidR="00D2633C" w:rsidRPr="00A75BB8" w:rsidRDefault="00D2633C" w:rsidP="00D2633C">
            <w:pPr>
              <w:numPr>
                <w:ilvl w:val="0"/>
                <w:numId w:val="11"/>
              </w:numPr>
              <w:ind w:left="0"/>
              <w:contextualSpacing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  <w:r w:rsidRPr="00A75BB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t>Use a variety of ways to communicate knowledge and understanding including extended writing.</w:t>
            </w:r>
          </w:p>
          <w:p w14:paraId="658C4110" w14:textId="5F093FC7" w:rsidR="00D2633C" w:rsidRPr="00196A94" w:rsidRDefault="00D2633C" w:rsidP="00D2633C">
            <w:pPr>
              <w:pStyle w:val="ListParagraph"/>
              <w:ind w:left="0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A75BB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t>Plan and carry out individual investigations</w:t>
            </w:r>
          </w:p>
        </w:tc>
      </w:tr>
      <w:tr w:rsidR="00D2633C" w:rsidRPr="006C685C" w14:paraId="3D52B0E8" w14:textId="77777777" w:rsidTr="000419C8">
        <w:tc>
          <w:tcPr>
            <w:tcW w:w="1599" w:type="dxa"/>
            <w:shd w:val="clear" w:color="auto" w:fill="D9D9D9" w:themeFill="background1" w:themeFillShade="D9"/>
          </w:tcPr>
          <w:p w14:paraId="670E0FBF" w14:textId="61A8B440" w:rsidR="00D2633C" w:rsidRPr="00C14C6F" w:rsidRDefault="00D2633C" w:rsidP="00D2633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Geography Enquiry Question and themes</w:t>
            </w:r>
          </w:p>
        </w:tc>
        <w:tc>
          <w:tcPr>
            <w:tcW w:w="4781" w:type="dxa"/>
            <w:gridSpan w:val="2"/>
          </w:tcPr>
          <w:p w14:paraId="7A9FB022" w14:textId="77777777" w:rsidR="00D2633C" w:rsidRPr="00196A94" w:rsidRDefault="00D2633C" w:rsidP="00D2633C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96A94">
              <w:rPr>
                <w:rFonts w:ascii="Arial Narrow" w:hAnsi="Arial Narrow"/>
                <w:b/>
                <w:bCs/>
                <w:sz w:val="24"/>
                <w:szCs w:val="24"/>
              </w:rPr>
              <w:t>How does the landscape differ across the UK?</w:t>
            </w:r>
          </w:p>
          <w:p w14:paraId="3BF46EAC" w14:textId="77777777" w:rsidR="00D2633C" w:rsidRPr="00196A94" w:rsidRDefault="00D2633C" w:rsidP="00D2633C">
            <w:pPr>
              <w:rPr>
                <w:rFonts w:ascii="Arial Narrow" w:hAnsi="Arial Narrow"/>
                <w:b/>
                <w:bCs/>
                <w:color w:val="92D050"/>
                <w:sz w:val="18"/>
                <w:szCs w:val="18"/>
              </w:rPr>
            </w:pPr>
            <w:r w:rsidRPr="00196A94">
              <w:rPr>
                <w:rFonts w:ascii="Arial Narrow" w:hAnsi="Arial Narrow"/>
                <w:b/>
                <w:bCs/>
                <w:color w:val="92D050"/>
                <w:sz w:val="18"/>
                <w:szCs w:val="18"/>
              </w:rPr>
              <w:t xml:space="preserve">Geography Key Concepts: Place, space, scale, physical and human processes. </w:t>
            </w:r>
          </w:p>
          <w:p w14:paraId="217EEE07" w14:textId="25A631B9" w:rsidR="00D2633C" w:rsidRPr="00A75BB8" w:rsidRDefault="00D2633C" w:rsidP="00D2633C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961" w:type="dxa"/>
            <w:gridSpan w:val="3"/>
          </w:tcPr>
          <w:p w14:paraId="1D7E3BA4" w14:textId="77777777" w:rsidR="00D2633C" w:rsidRPr="00465B7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394" w:type="dxa"/>
            <w:gridSpan w:val="5"/>
          </w:tcPr>
          <w:p w14:paraId="19EC28AC" w14:textId="664BD6F2" w:rsidR="00D2633C" w:rsidRPr="00196A94" w:rsidRDefault="00D2633C" w:rsidP="00D2633C">
            <w:p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96A94">
              <w:rPr>
                <w:rFonts w:ascii="Arial Narrow" w:hAnsi="Arial Narrow" w:cs="Arial"/>
                <w:b/>
                <w:bCs/>
                <w:sz w:val="24"/>
                <w:szCs w:val="24"/>
              </w:rPr>
              <w:t>From farm to fork: How did trade get global?</w:t>
            </w:r>
          </w:p>
          <w:p w14:paraId="612AAD99" w14:textId="081B35A7" w:rsidR="00D2633C" w:rsidRPr="00196A94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b/>
                <w:bCs/>
                <w:color w:val="92D050"/>
                <w:sz w:val="18"/>
                <w:szCs w:val="18"/>
              </w:rPr>
              <w:t xml:space="preserve">Geography Key Concepts: Place, space, scale, physical and human processes, cultural understanding and diversity, interdependence, environmental interaction and sustainable development. </w:t>
            </w:r>
          </w:p>
        </w:tc>
      </w:tr>
      <w:tr w:rsidR="00D2633C" w:rsidRPr="006C685C" w14:paraId="7B9FCE26" w14:textId="77777777" w:rsidTr="00532454">
        <w:tc>
          <w:tcPr>
            <w:tcW w:w="1599" w:type="dxa"/>
            <w:shd w:val="clear" w:color="auto" w:fill="D9D9D9" w:themeFill="background1" w:themeFillShade="D9"/>
          </w:tcPr>
          <w:p w14:paraId="0FFA3E1A" w14:textId="4A57BA0F" w:rsidR="00D2633C" w:rsidRPr="00C14C6F" w:rsidRDefault="00D2633C" w:rsidP="00D2633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Geography Key knowledge</w:t>
            </w:r>
          </w:p>
        </w:tc>
        <w:tc>
          <w:tcPr>
            <w:tcW w:w="4781" w:type="dxa"/>
            <w:gridSpan w:val="2"/>
          </w:tcPr>
          <w:p w14:paraId="4D8E4A92" w14:textId="77777777" w:rsidR="00D2633C" w:rsidRPr="00A75BB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/>
                <w:sz w:val="18"/>
                <w:szCs w:val="18"/>
              </w:rPr>
              <w:t>Name and locate counties and cities of the United Kingdom.</w:t>
            </w:r>
          </w:p>
          <w:p w14:paraId="66CF98FB" w14:textId="77777777" w:rsidR="00D2633C" w:rsidRPr="00A75BB8" w:rsidRDefault="00D2633C" w:rsidP="00D2633C">
            <w:pPr>
              <w:numPr>
                <w:ilvl w:val="0"/>
                <w:numId w:val="10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color w:val="212121"/>
                <w:sz w:val="18"/>
                <w:szCs w:val="18"/>
              </w:rPr>
              <w:t xml:space="preserve">Know the physical and human environments of The United Kingdom (UK), including </w:t>
            </w:r>
            <w:r w:rsidRPr="00A75BB8">
              <w:rPr>
                <w:rFonts w:ascii="Arial Narrow" w:hAnsi="Arial Narrow"/>
                <w:sz w:val="18"/>
                <w:szCs w:val="18"/>
              </w:rPr>
              <w:t xml:space="preserve">key topographical features (including hills, mountains, </w:t>
            </w:r>
            <w:r w:rsidRPr="006D5972">
              <w:rPr>
                <w:rFonts w:ascii="Arial Narrow" w:hAnsi="Arial Narrow"/>
                <w:sz w:val="18"/>
                <w:szCs w:val="18"/>
              </w:rPr>
              <w:t>coasts</w:t>
            </w:r>
            <w:r w:rsidRPr="00A75BB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A75BB8">
              <w:rPr>
                <w:rFonts w:ascii="Arial Narrow" w:hAnsi="Arial Narrow"/>
                <w:sz w:val="18"/>
                <w:szCs w:val="18"/>
              </w:rPr>
              <w:t xml:space="preserve">and rivers). </w:t>
            </w:r>
          </w:p>
          <w:p w14:paraId="452CBC23" w14:textId="77777777" w:rsidR="00D2633C" w:rsidRPr="00BA175D" w:rsidRDefault="00D2633C" w:rsidP="00D2633C">
            <w:pPr>
              <w:numPr>
                <w:ilvl w:val="0"/>
                <w:numId w:val="10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color w:val="212121"/>
                <w:sz w:val="18"/>
                <w:szCs w:val="18"/>
              </w:rPr>
              <w:t xml:space="preserve">Know about land use patterns in the UK </w:t>
            </w:r>
            <w:r w:rsidRPr="00A75BB8">
              <w:rPr>
                <w:rFonts w:ascii="Arial Narrow" w:hAnsi="Arial Narrow"/>
                <w:sz w:val="18"/>
                <w:szCs w:val="18"/>
              </w:rPr>
              <w:t>and understand how some of these aspects have changed over time</w:t>
            </w:r>
            <w:r>
              <w:rPr>
                <w:rFonts w:ascii="Arial Narrow" w:hAnsi="Arial Narrow"/>
                <w:sz w:val="18"/>
                <w:szCs w:val="18"/>
              </w:rPr>
              <w:t xml:space="preserve"> – Nottingham and Skegness case studies. </w:t>
            </w:r>
          </w:p>
          <w:p w14:paraId="603A5438" w14:textId="77777777" w:rsidR="00D2633C" w:rsidRPr="00595413" w:rsidRDefault="00D2633C" w:rsidP="00D2633C">
            <w:pPr>
              <w:numPr>
                <w:ilvl w:val="0"/>
                <w:numId w:val="10"/>
              </w:numPr>
              <w:ind w:left="0"/>
              <w:rPr>
                <w:rFonts w:ascii="Arial Narrow" w:hAnsi="Arial Narrow" w:cs="Arial"/>
                <w:b/>
                <w:color w:val="00B050"/>
                <w:sz w:val="18"/>
                <w:szCs w:val="18"/>
              </w:rPr>
            </w:pPr>
            <w:r w:rsidRPr="00595413">
              <w:rPr>
                <w:rFonts w:ascii="Arial Narrow" w:hAnsi="Arial Narrow" w:cs="Arial"/>
                <w:b/>
                <w:color w:val="00B050"/>
                <w:sz w:val="18"/>
                <w:szCs w:val="18"/>
              </w:rPr>
              <w:t xml:space="preserve">Know how contour lines show variations in landscapes in the UK and identify these on OS maps. </w:t>
            </w:r>
          </w:p>
          <w:p w14:paraId="38BDC974" w14:textId="77777777" w:rsidR="00D2633C" w:rsidRPr="004F0578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eastAsia="Times New Roman" w:hAnsi="Arial Narrow" w:cs="Times New Roman"/>
                <w:sz w:val="18"/>
                <w:szCs w:val="18"/>
                <w:lang w:eastAsia="en-GB"/>
              </w:rPr>
            </w:pPr>
            <w:r w:rsidRPr="006D5972"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18"/>
                <w:lang w:eastAsia="en-GB"/>
              </w:rPr>
              <w:lastRenderedPageBreak/>
              <w:t>Know the names of and locate counties and at cities in England.</w:t>
            </w:r>
          </w:p>
          <w:p w14:paraId="63E62A33" w14:textId="77777777" w:rsidR="00D2633C" w:rsidRPr="00BA175D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eastAsia="Times New Roman" w:hAnsi="Arial Narrow" w:cs="Times New Roman"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18"/>
                <w:lang w:eastAsia="en-GB"/>
              </w:rPr>
              <w:t xml:space="preserve">Compare landscapes in the UK by knowing </w:t>
            </w:r>
            <w:r w:rsidRPr="00C56124"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18"/>
                <w:lang w:eastAsia="en-GB"/>
              </w:rPr>
              <w:t xml:space="preserve">the main hills, mountain ranges, rivers and coasts in the UK. </w:t>
            </w:r>
          </w:p>
          <w:p w14:paraId="0FEDD62C" w14:textId="77777777" w:rsidR="00D2633C" w:rsidRPr="00595413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eastAsia="Times New Roman" w:hAnsi="Arial Narrow" w:cs="Times New Roman"/>
                <w:b/>
                <w:color w:val="00B050"/>
                <w:sz w:val="18"/>
                <w:szCs w:val="18"/>
                <w:lang w:eastAsia="en-GB"/>
              </w:rPr>
            </w:pPr>
            <w:r w:rsidRPr="00595413">
              <w:rPr>
                <w:rFonts w:ascii="Arial Narrow" w:eastAsia="Times New Roman" w:hAnsi="Arial Narrow" w:cs="Arial"/>
                <w:b/>
                <w:color w:val="00B050"/>
                <w:kern w:val="24"/>
                <w:sz w:val="18"/>
                <w:szCs w:val="18"/>
                <w:lang w:eastAsia="en-GB"/>
              </w:rPr>
              <w:t xml:space="preserve">Identify the Peak District National park on a map of the UK. Explore land use and landscape in the Peak District e.g. hills, rivers, terrain type before going on the fieldwork trip. </w:t>
            </w:r>
            <w:r>
              <w:rPr>
                <w:rFonts w:ascii="Arial Narrow" w:eastAsia="Times New Roman" w:hAnsi="Arial Narrow" w:cs="Arial"/>
                <w:b/>
                <w:color w:val="00B050"/>
                <w:kern w:val="24"/>
                <w:sz w:val="18"/>
                <w:szCs w:val="18"/>
                <w:lang w:eastAsia="en-GB"/>
              </w:rPr>
              <w:t xml:space="preserve">Know some of the peaks in the Peak District. Identify these on a map and notice the contour lines. </w:t>
            </w:r>
          </w:p>
          <w:p w14:paraId="323E2230" w14:textId="77777777" w:rsidR="00D2633C" w:rsidRPr="00BA175D" w:rsidRDefault="00D2633C" w:rsidP="00D2633C">
            <w:pPr>
              <w:rPr>
                <w:rFonts w:ascii="Arial Narrow" w:eastAsia="Times New Roman" w:hAnsi="Arial Narrow" w:cs="Times New Roman"/>
                <w:sz w:val="18"/>
                <w:szCs w:val="18"/>
                <w:lang w:eastAsia="en-GB"/>
              </w:rPr>
            </w:pPr>
          </w:p>
          <w:p w14:paraId="14B25ADD" w14:textId="77777777" w:rsidR="00D2633C" w:rsidRPr="00A75BB8" w:rsidRDefault="00D2633C" w:rsidP="00D2633C">
            <w:pPr>
              <w:ind w:left="3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b/>
                <w:sz w:val="18"/>
                <w:szCs w:val="18"/>
              </w:rPr>
              <w:t>Geography Skills:</w:t>
            </w:r>
          </w:p>
          <w:p w14:paraId="19549872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/>
                <w:sz w:val="18"/>
                <w:szCs w:val="18"/>
              </w:rPr>
            </w:pPr>
            <w:r w:rsidRPr="00A75BB8">
              <w:rPr>
                <w:rFonts w:ascii="Arial Narrow" w:hAnsi="Arial Narrow"/>
                <w:sz w:val="18"/>
                <w:szCs w:val="18"/>
              </w:rPr>
              <w:t xml:space="preserve">Know what </w:t>
            </w:r>
            <w:r>
              <w:rPr>
                <w:rFonts w:ascii="Arial Narrow" w:hAnsi="Arial Narrow"/>
                <w:sz w:val="18"/>
                <w:szCs w:val="18"/>
              </w:rPr>
              <w:t>some ordnance symbols stand for and know how to use a key to find those that they do not recognise.</w:t>
            </w:r>
          </w:p>
          <w:p w14:paraId="5D68FDD1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/>
                <w:sz w:val="18"/>
                <w:szCs w:val="18"/>
              </w:rPr>
            </w:pPr>
            <w:r w:rsidRPr="00A75BB8">
              <w:rPr>
                <w:rFonts w:ascii="Arial Narrow" w:hAnsi="Arial Narrow"/>
                <w:sz w:val="18"/>
                <w:szCs w:val="18"/>
              </w:rPr>
              <w:t xml:space="preserve">Use OS maps, symbols and a key to answer questions. </w:t>
            </w:r>
          </w:p>
          <w:p w14:paraId="1FDE21CE" w14:textId="77777777" w:rsidR="00D2633C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/>
                <w:sz w:val="18"/>
                <w:szCs w:val="18"/>
              </w:rPr>
            </w:pPr>
            <w:r w:rsidRPr="00A75BB8">
              <w:rPr>
                <w:rFonts w:ascii="Arial Narrow" w:hAnsi="Arial Narrow"/>
                <w:sz w:val="18"/>
                <w:szCs w:val="18"/>
              </w:rPr>
              <w:t xml:space="preserve">Know how to use six figure grid references. </w:t>
            </w:r>
          </w:p>
          <w:p w14:paraId="27C39E60" w14:textId="77777777" w:rsidR="00D2633C" w:rsidRPr="00465B75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/>
                <w:sz w:val="18"/>
                <w:szCs w:val="18"/>
              </w:rPr>
            </w:pPr>
            <w:r w:rsidRPr="00465B75">
              <w:rPr>
                <w:rFonts w:ascii="Arial Narrow" w:hAnsi="Arial Narrow"/>
                <w:sz w:val="18"/>
                <w:szCs w:val="18"/>
              </w:rPr>
              <w:t xml:space="preserve">Explain scale and use maps with a range of scales. </w:t>
            </w:r>
          </w:p>
          <w:p w14:paraId="169F87BE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133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Compare landscapes using contour lines. </w:t>
            </w:r>
          </w:p>
          <w:p w14:paraId="012746B7" w14:textId="77777777" w:rsidR="00D2633C" w:rsidRDefault="00D2633C" w:rsidP="00D2633C">
            <w:pPr>
              <w:pStyle w:val="ListParagraph"/>
              <w:numPr>
                <w:ilvl w:val="0"/>
                <w:numId w:val="10"/>
              </w:numPr>
              <w:ind w:left="133"/>
              <w:rPr>
                <w:rFonts w:ascii="Arial Narrow" w:hAnsi="Arial Narrow"/>
                <w:sz w:val="18"/>
                <w:szCs w:val="18"/>
              </w:rPr>
            </w:pPr>
            <w:r w:rsidRPr="00A75BB8">
              <w:rPr>
                <w:rFonts w:ascii="Arial Narrow" w:hAnsi="Arial Narrow"/>
                <w:sz w:val="18"/>
                <w:szCs w:val="18"/>
              </w:rPr>
              <w:t>Use digital mapping to locate countries and describe features studied.</w:t>
            </w:r>
          </w:p>
          <w:p w14:paraId="5AD080EB" w14:textId="77777777" w:rsidR="00D2633C" w:rsidRPr="00FE078F" w:rsidRDefault="00D2633C" w:rsidP="00D2633C">
            <w:pPr>
              <w:pStyle w:val="ListParagraph"/>
              <w:numPr>
                <w:ilvl w:val="0"/>
                <w:numId w:val="10"/>
              </w:numPr>
              <w:ind w:left="133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Use the eight points of a compass. </w:t>
            </w:r>
          </w:p>
          <w:p w14:paraId="0BEE982F" w14:textId="77777777" w:rsidR="00D2633C" w:rsidRPr="00281D5E" w:rsidRDefault="00D2633C" w:rsidP="00D2633C">
            <w:pPr>
              <w:pStyle w:val="ListParagraph"/>
              <w:numPr>
                <w:ilvl w:val="0"/>
                <w:numId w:val="10"/>
              </w:numPr>
              <w:ind w:left="133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/>
                <w:sz w:val="18"/>
                <w:szCs w:val="18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  <w:p w14:paraId="5B50F5B9" w14:textId="77777777" w:rsidR="00D2633C" w:rsidRPr="00AE00DC" w:rsidRDefault="00D2633C" w:rsidP="00D2633C">
            <w:pPr>
              <w:pStyle w:val="ListParagraph"/>
              <w:rPr>
                <w:rFonts w:ascii="Arial Narrow" w:hAnsi="Arial Narrow" w:cs="Arial"/>
                <w:sz w:val="18"/>
                <w:szCs w:val="18"/>
              </w:rPr>
            </w:pPr>
          </w:p>
          <w:p w14:paraId="4BEFB251" w14:textId="283FAE1E" w:rsidR="00D2633C" w:rsidRPr="00BA175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BA175D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>Rec</w:t>
            </w:r>
            <w:r w:rsidR="00796659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>ap</w:t>
            </w:r>
            <w:r w:rsidRPr="00BA175D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 xml:space="preserve"> from</w:t>
            </w:r>
            <w:r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 xml:space="preserve"> Y4 and</w:t>
            </w:r>
            <w:r w:rsidRPr="00BA175D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 xml:space="preserve"> Y5: </w:t>
            </w:r>
          </w:p>
          <w:p w14:paraId="0D4FC221" w14:textId="77777777" w:rsidR="00D2633C" w:rsidRPr="00196A94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color w:val="FF0000"/>
                <w:sz w:val="18"/>
                <w:szCs w:val="18"/>
              </w:rPr>
              <w:t>Know the names of and locate the seven continents of the world and locate these in an atlas.</w:t>
            </w:r>
          </w:p>
          <w:p w14:paraId="47D711C1" w14:textId="77777777" w:rsidR="00D2633C" w:rsidRPr="00196A94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color w:val="FF0000"/>
                <w:sz w:val="18"/>
                <w:szCs w:val="18"/>
              </w:rPr>
              <w:t>Know the names of and locate the five oceans of the world</w:t>
            </w:r>
          </w:p>
          <w:p w14:paraId="20D0E192" w14:textId="77777777" w:rsidR="00D2633C" w:rsidRPr="00196A94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color w:val="FF0000"/>
                <w:sz w:val="18"/>
                <w:szCs w:val="18"/>
              </w:rPr>
              <w:t>Know the name of and locate the four capital cities of England, Wales, Scotland and Northern Ireland.</w:t>
            </w:r>
          </w:p>
          <w:p w14:paraId="086A6A52" w14:textId="77777777" w:rsidR="00D2633C" w:rsidRPr="00196A94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color w:val="FF0000"/>
                <w:sz w:val="18"/>
                <w:szCs w:val="18"/>
              </w:rPr>
              <w:t>Know the names of the four countries that make up the UK and name the three main seas that surround the UK.</w:t>
            </w:r>
          </w:p>
          <w:p w14:paraId="757D7BD1" w14:textId="77777777" w:rsidR="00D2633C" w:rsidRPr="00196A94" w:rsidRDefault="00D2633C" w:rsidP="00D2633C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>Know the highest mountains in the UK and identify these on a map.</w:t>
            </w:r>
          </w:p>
          <w:p w14:paraId="6A03EB52" w14:textId="77777777" w:rsidR="00D2633C" w:rsidRPr="00196A94" w:rsidRDefault="00D2633C" w:rsidP="00D2633C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  <w:t xml:space="preserve">Know the longest river in the UK (Severn) and identify on a map. Know the River Trent and the River Thames and identify these on a map. </w:t>
            </w:r>
          </w:p>
          <w:p w14:paraId="3367A64C" w14:textId="77777777" w:rsidR="00D2633C" w:rsidRPr="00196A94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196A94">
              <w:rPr>
                <w:rFonts w:ascii="Arial Narrow" w:hAnsi="Arial Narrow"/>
                <w:color w:val="FF0000"/>
                <w:sz w:val="18"/>
                <w:szCs w:val="18"/>
              </w:rPr>
              <w:t>Use OS maps with symbols and a key.</w:t>
            </w:r>
          </w:p>
          <w:p w14:paraId="0E2D16C2" w14:textId="3290623E" w:rsidR="00D2633C" w:rsidRPr="00196A94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196A94">
              <w:rPr>
                <w:rFonts w:ascii="Arial Narrow" w:hAnsi="Arial Narrow"/>
                <w:color w:val="FF0000"/>
                <w:sz w:val="18"/>
                <w:szCs w:val="18"/>
              </w:rPr>
              <w:t xml:space="preserve">Use four-figure grid references and begin to use six figure grid references.  </w:t>
            </w:r>
          </w:p>
        </w:tc>
        <w:tc>
          <w:tcPr>
            <w:tcW w:w="4961" w:type="dxa"/>
            <w:gridSpan w:val="3"/>
          </w:tcPr>
          <w:p w14:paraId="72CEC380" w14:textId="77777777" w:rsidR="00D2633C" w:rsidRPr="00465B7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394" w:type="dxa"/>
            <w:gridSpan w:val="5"/>
          </w:tcPr>
          <w:p w14:paraId="45EC7FA0" w14:textId="77777777" w:rsidR="00D2633C" w:rsidRPr="00465B7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465B75">
              <w:rPr>
                <w:rFonts w:ascii="Arial Narrow" w:hAnsi="Arial Narrow" w:cs="Arial"/>
                <w:sz w:val="18"/>
                <w:szCs w:val="18"/>
              </w:rPr>
              <w:t>Know what trade is.</w:t>
            </w:r>
          </w:p>
          <w:p w14:paraId="1CE8E522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the terms import and export</w:t>
            </w:r>
            <w:r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14:paraId="2DAB122F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why industrial areas and ports are important</w:t>
            </w:r>
            <w:r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14:paraId="16E55DD5" w14:textId="77777777" w:rsidR="00D2633C" w:rsidRDefault="00D2633C" w:rsidP="00D2633C">
            <w:pPr>
              <w:pStyle w:val="ListParagraph"/>
              <w:numPr>
                <w:ilvl w:val="0"/>
                <w:numId w:val="10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 xml:space="preserve">Understand the </w:t>
            </w:r>
            <w:r>
              <w:rPr>
                <w:rFonts w:ascii="Arial Narrow" w:hAnsi="Arial Narrow" w:cs="Arial"/>
                <w:sz w:val="18"/>
                <w:szCs w:val="18"/>
              </w:rPr>
              <w:t>idea of global citizenship and F</w:t>
            </w:r>
            <w:r w:rsidRPr="00A75BB8">
              <w:rPr>
                <w:rFonts w:ascii="Arial Narrow" w:hAnsi="Arial Narrow" w:cs="Arial"/>
                <w:sz w:val="18"/>
                <w:szCs w:val="18"/>
              </w:rPr>
              <w:t>airtrade</w:t>
            </w:r>
          </w:p>
          <w:p w14:paraId="784D762A" w14:textId="77777777" w:rsidR="00D2633C" w:rsidRPr="00C56124" w:rsidRDefault="00D2633C" w:rsidP="00D2633C">
            <w:pPr>
              <w:numPr>
                <w:ilvl w:val="0"/>
                <w:numId w:val="10"/>
              </w:numPr>
              <w:ind w:left="20"/>
              <w:contextualSpacing/>
              <w:rPr>
                <w:rFonts w:ascii="Arial Narrow" w:eastAsia="Times New Roman" w:hAnsi="Arial Narrow" w:cs="Arial"/>
                <w:sz w:val="18"/>
                <w:szCs w:val="20"/>
                <w:lang w:eastAsia="en-GB"/>
              </w:rPr>
            </w:pPr>
            <w:r w:rsidRPr="00C56124"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20"/>
                <w:lang w:eastAsia="en-GB"/>
              </w:rPr>
              <w:t>Know why early settlements would develop near rivers.</w:t>
            </w:r>
          </w:p>
          <w:p w14:paraId="4EBB1587" w14:textId="77777777" w:rsidR="00D2633C" w:rsidRPr="00C56124" w:rsidRDefault="00D2633C" w:rsidP="00D2633C">
            <w:pPr>
              <w:numPr>
                <w:ilvl w:val="0"/>
                <w:numId w:val="10"/>
              </w:numPr>
              <w:ind w:left="20"/>
              <w:contextualSpacing/>
              <w:rPr>
                <w:rFonts w:ascii="Arial Narrow" w:eastAsia="Times New Roman" w:hAnsi="Arial Narrow" w:cs="Arial"/>
                <w:sz w:val="18"/>
                <w:szCs w:val="20"/>
                <w:lang w:eastAsia="en-GB"/>
              </w:rPr>
            </w:pPr>
            <w:r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20"/>
                <w:lang w:eastAsia="en-GB"/>
              </w:rPr>
              <w:t xml:space="preserve">Know why seas, </w:t>
            </w:r>
            <w:r w:rsidRPr="00C56124"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20"/>
                <w:lang w:eastAsia="en-GB"/>
              </w:rPr>
              <w:t xml:space="preserve">rivers </w:t>
            </w:r>
            <w:r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20"/>
                <w:lang w:eastAsia="en-GB"/>
              </w:rPr>
              <w:t xml:space="preserve">and canals </w:t>
            </w:r>
            <w:r w:rsidRPr="00C56124"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20"/>
                <w:lang w:eastAsia="en-GB"/>
              </w:rPr>
              <w:t xml:space="preserve">are important for trade links. </w:t>
            </w:r>
          </w:p>
          <w:p w14:paraId="7A35C803" w14:textId="77777777" w:rsidR="00D2633C" w:rsidRDefault="00D2633C" w:rsidP="00D2633C">
            <w:pPr>
              <w:numPr>
                <w:ilvl w:val="0"/>
                <w:numId w:val="10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 xml:space="preserve">Know main human and physical differences between developed and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developing countries </w:t>
            </w:r>
            <w:r w:rsidRPr="00A75BB8">
              <w:rPr>
                <w:rFonts w:ascii="Arial Narrow" w:hAnsi="Arial Narrow" w:cs="Arial"/>
                <w:sz w:val="18"/>
                <w:szCs w:val="18"/>
              </w:rPr>
              <w:t>(distribution of natural reso</w:t>
            </w:r>
            <w:r>
              <w:rPr>
                <w:rFonts w:ascii="Arial Narrow" w:hAnsi="Arial Narrow" w:cs="Arial"/>
                <w:sz w:val="18"/>
                <w:szCs w:val="18"/>
              </w:rPr>
              <w:t>urces, food, water, and energy).</w:t>
            </w:r>
          </w:p>
          <w:p w14:paraId="7C471179" w14:textId="77777777" w:rsidR="00D2633C" w:rsidRDefault="00D2633C" w:rsidP="00D2633C">
            <w:pPr>
              <w:numPr>
                <w:ilvl w:val="0"/>
                <w:numId w:val="10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Know how trade can be impacted by political situations – focus on the Suez canal, the Ukraine crisis for food and gas shortages/prices, the COVID pandemic for a petrol crisis. </w:t>
            </w:r>
          </w:p>
          <w:p w14:paraId="4D764EDC" w14:textId="77777777" w:rsidR="00D2633C" w:rsidRPr="00C56124" w:rsidRDefault="00D2633C" w:rsidP="00D2633C">
            <w:pPr>
              <w:numPr>
                <w:ilvl w:val="0"/>
                <w:numId w:val="10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C56124"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18"/>
                <w:lang w:eastAsia="en-GB"/>
              </w:rPr>
              <w:t>Know the names of and locate at least eight major capital cities across the world.</w:t>
            </w:r>
          </w:p>
          <w:p w14:paraId="4EBC2A28" w14:textId="77777777" w:rsidR="00D2633C" w:rsidRDefault="00D2633C" w:rsidP="00D2633C">
            <w:pPr>
              <w:numPr>
                <w:ilvl w:val="0"/>
                <w:numId w:val="10"/>
              </w:numPr>
              <w:ind w:left="20"/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sz w:val="18"/>
                <w:szCs w:val="18"/>
              </w:rPr>
              <w:t>Know about time zones and work out differences</w:t>
            </w:r>
          </w:p>
          <w:p w14:paraId="252B9D2F" w14:textId="1A0FFA0F" w:rsidR="00D2633C" w:rsidRPr="00196A94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sz w:val="18"/>
                <w:szCs w:val="18"/>
              </w:rPr>
              <w:t xml:space="preserve">: Know about emigration to the UK and multiculturalism within the UK. Debate – how have migrants been received in the UK across history? </w:t>
            </w:r>
          </w:p>
          <w:p w14:paraId="23AA3160" w14:textId="1539E560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196A94">
              <w:rPr>
                <w:rFonts w:ascii="Arial Narrow" w:hAnsi="Arial Narrow" w:cs="Arial"/>
                <w:sz w:val="18"/>
                <w:szCs w:val="18"/>
              </w:rPr>
              <w:t>Identify examples of multiculturalism in Eastwood.</w:t>
            </w:r>
          </w:p>
          <w:p w14:paraId="5334F87B" w14:textId="77777777" w:rsidR="00D2633C" w:rsidRPr="00A75BB8" w:rsidRDefault="00D2633C" w:rsidP="00D2633C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75BB8">
              <w:rPr>
                <w:rFonts w:ascii="Arial Narrow" w:hAnsi="Arial Narrow" w:cs="Arial"/>
                <w:b/>
                <w:sz w:val="18"/>
                <w:szCs w:val="18"/>
              </w:rPr>
              <w:t xml:space="preserve">Geography Skills: </w:t>
            </w:r>
          </w:p>
          <w:p w14:paraId="322D60E6" w14:textId="77777777" w:rsidR="00D2633C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hAnsi="Arial Narrow"/>
                <w:sz w:val="18"/>
                <w:szCs w:val="18"/>
              </w:rPr>
            </w:pPr>
            <w:r w:rsidRPr="006D5972">
              <w:rPr>
                <w:rFonts w:ascii="Arial Narrow" w:hAnsi="Arial Narrow"/>
                <w:sz w:val="18"/>
                <w:szCs w:val="18"/>
              </w:rPr>
              <w:t xml:space="preserve">Know what </w:t>
            </w:r>
            <w:r>
              <w:rPr>
                <w:rFonts w:ascii="Arial Narrow" w:hAnsi="Arial Narrow"/>
                <w:sz w:val="18"/>
                <w:szCs w:val="18"/>
              </w:rPr>
              <w:t xml:space="preserve">longitude and latitude are. </w:t>
            </w:r>
          </w:p>
          <w:p w14:paraId="11EB25B5" w14:textId="77777777" w:rsidR="00D2633C" w:rsidRPr="006D5972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Know what the </w:t>
            </w:r>
            <w:r w:rsidRPr="006D5972"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18"/>
                <w:lang w:eastAsia="en-GB"/>
              </w:rPr>
              <w:t xml:space="preserve">Prime/Greenwich Meridian </w:t>
            </w:r>
            <w:r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18"/>
                <w:lang w:eastAsia="en-GB"/>
              </w:rPr>
              <w:t>is and use this</w:t>
            </w:r>
            <w:r w:rsidRPr="006D5972"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18"/>
                <w:lang w:eastAsia="en-GB"/>
              </w:rPr>
              <w:t xml:space="preserve"> to </w:t>
            </w:r>
            <w:r>
              <w:rPr>
                <w:rFonts w:ascii="Arial Narrow" w:eastAsia="Times New Roman" w:hAnsi="Arial Narrow" w:cs="Arial"/>
                <w:color w:val="000000"/>
                <w:kern w:val="24"/>
                <w:sz w:val="18"/>
                <w:szCs w:val="18"/>
                <w:lang w:eastAsia="en-GB"/>
              </w:rPr>
              <w:t>e</w:t>
            </w:r>
            <w:r w:rsidRPr="006D5972">
              <w:rPr>
                <w:rFonts w:ascii="Arial Narrow" w:hAnsi="Arial Narrow"/>
                <w:sz w:val="18"/>
                <w:szCs w:val="18"/>
              </w:rPr>
              <w:t xml:space="preserve">xplain how time zones work and work out differences </w:t>
            </w:r>
            <w:r>
              <w:rPr>
                <w:rFonts w:ascii="Arial Narrow" w:hAnsi="Arial Narrow"/>
                <w:sz w:val="18"/>
                <w:szCs w:val="18"/>
              </w:rPr>
              <w:t xml:space="preserve">in time </w:t>
            </w:r>
            <w:r w:rsidRPr="006D5972">
              <w:rPr>
                <w:rFonts w:ascii="Arial Narrow" w:hAnsi="Arial Narrow"/>
                <w:sz w:val="18"/>
                <w:szCs w:val="18"/>
              </w:rPr>
              <w:t xml:space="preserve">across the globe (including day and night). </w:t>
            </w:r>
          </w:p>
          <w:p w14:paraId="0512558B" w14:textId="77777777" w:rsidR="00D2633C" w:rsidRPr="00A75BB8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hAnsi="Arial Narrow"/>
                <w:sz w:val="18"/>
                <w:szCs w:val="18"/>
              </w:rPr>
            </w:pPr>
            <w:r w:rsidRPr="00A75BB8">
              <w:rPr>
                <w:rFonts w:ascii="Arial Narrow" w:hAnsi="Arial Narrow"/>
                <w:sz w:val="18"/>
                <w:szCs w:val="18"/>
              </w:rPr>
              <w:t xml:space="preserve">Explain scale and use maps with a range of scales. </w:t>
            </w:r>
          </w:p>
          <w:p w14:paraId="2B685F3C" w14:textId="77777777" w:rsidR="00D2633C" w:rsidRPr="006D5972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6D5972">
              <w:rPr>
                <w:rFonts w:ascii="Arial Narrow" w:hAnsi="Arial Narrow"/>
                <w:sz w:val="18"/>
                <w:szCs w:val="18"/>
              </w:rPr>
              <w:t xml:space="preserve">Use digital mapping to locate countries and describe features studied. </w:t>
            </w:r>
          </w:p>
          <w:p w14:paraId="5E1A3AF1" w14:textId="77777777" w:rsidR="00D2633C" w:rsidRPr="006D5972" w:rsidRDefault="00D2633C" w:rsidP="00D2633C">
            <w:pPr>
              <w:pStyle w:val="ListParagraph"/>
              <w:ind w:left="0"/>
              <w:rPr>
                <w:rFonts w:ascii="Arial Narrow" w:hAnsi="Arial Narrow" w:cs="Arial"/>
                <w:sz w:val="18"/>
                <w:szCs w:val="18"/>
              </w:rPr>
            </w:pPr>
          </w:p>
          <w:p w14:paraId="2F540798" w14:textId="77777777" w:rsidR="00D2633C" w:rsidRPr="006D5972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6D5972">
              <w:rPr>
                <w:rFonts w:ascii="Arial Narrow" w:hAnsi="Arial Narrow"/>
                <w:sz w:val="18"/>
                <w:szCs w:val="18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  <w:p w14:paraId="45B4161B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8C0D304" w14:textId="1C81B15E" w:rsidR="00D2633C" w:rsidRPr="002B12FB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2B12FB">
              <w:rPr>
                <w:rFonts w:ascii="Arial Narrow" w:hAnsi="Arial Narrow" w:cs="Arial"/>
                <w:color w:val="FF0000"/>
                <w:sz w:val="18"/>
                <w:szCs w:val="18"/>
              </w:rPr>
              <w:t>Rec</w:t>
            </w:r>
            <w:r w:rsidR="00796659">
              <w:rPr>
                <w:rFonts w:ascii="Arial Narrow" w:hAnsi="Arial Narrow" w:cs="Arial"/>
                <w:color w:val="FF0000"/>
                <w:sz w:val="18"/>
                <w:szCs w:val="18"/>
              </w:rPr>
              <w:t>ap</w:t>
            </w:r>
            <w:r w:rsidRPr="002B12FB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: </w:t>
            </w:r>
          </w:p>
          <w:p w14:paraId="086C05B1" w14:textId="77777777" w:rsidR="00D2633C" w:rsidRPr="00AE00DC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AE00DC">
              <w:rPr>
                <w:rFonts w:ascii="Arial Narrow" w:hAnsi="Arial Narrow" w:cs="Arial"/>
                <w:color w:val="FF0000"/>
                <w:sz w:val="18"/>
                <w:szCs w:val="18"/>
              </w:rPr>
              <w:t>Know the names of and locate the seven continents of the world and locate these in an atlas.</w:t>
            </w:r>
          </w:p>
          <w:p w14:paraId="3323047C" w14:textId="77777777" w:rsidR="00D2633C" w:rsidRPr="002B12FB" w:rsidRDefault="00D2633C" w:rsidP="00D2633C">
            <w:pPr>
              <w:pStyle w:val="ListParagraph"/>
              <w:numPr>
                <w:ilvl w:val="0"/>
                <w:numId w:val="10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AE00DC">
              <w:rPr>
                <w:rFonts w:ascii="Arial Narrow" w:hAnsi="Arial Narrow" w:cs="Arial"/>
                <w:color w:val="FF0000"/>
                <w:sz w:val="18"/>
                <w:szCs w:val="18"/>
              </w:rPr>
              <w:t>Know the names of and locate the five oceans of the world</w:t>
            </w:r>
            <w:r>
              <w:rPr>
                <w:rFonts w:ascii="Arial Narrow" w:hAnsi="Arial Narrow" w:cs="Arial"/>
                <w:color w:val="FF0000"/>
                <w:sz w:val="18"/>
                <w:szCs w:val="18"/>
              </w:rPr>
              <w:t>.</w:t>
            </w:r>
          </w:p>
          <w:p w14:paraId="616FD0D4" w14:textId="77777777" w:rsidR="00D2633C" w:rsidRPr="00AE00DC" w:rsidRDefault="00D2633C" w:rsidP="00D2633C">
            <w:pPr>
              <w:pStyle w:val="ListParagraph"/>
              <w:numPr>
                <w:ilvl w:val="0"/>
                <w:numId w:val="10"/>
              </w:numPr>
              <w:ind w:left="-37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Know about different climate zones in the world and that countries on the Equator and between the Tropic of Cancer and Capricorn are hot and wet all year round. </w:t>
            </w:r>
          </w:p>
          <w:p w14:paraId="19AB2F4F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7429874" w14:textId="77777777" w:rsidR="00D2633C" w:rsidRPr="00D12C50" w:rsidRDefault="00D2633C" w:rsidP="00D2633C">
            <w:pPr>
              <w:ind w:left="720"/>
              <w:rPr>
                <w:rFonts w:ascii="Arial Narrow" w:hAnsi="Arial Narrow" w:cs="Arial"/>
                <w:sz w:val="18"/>
                <w:szCs w:val="18"/>
              </w:rPr>
            </w:pPr>
          </w:p>
          <w:p w14:paraId="023D101D" w14:textId="77777777" w:rsidR="00D2633C" w:rsidRPr="00A75BB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2633C" w:rsidRPr="006C685C" w14:paraId="08428C64" w14:textId="77777777" w:rsidTr="00BA175D">
        <w:tc>
          <w:tcPr>
            <w:tcW w:w="1599" w:type="dxa"/>
            <w:vMerge w:val="restart"/>
            <w:shd w:val="clear" w:color="auto" w:fill="D9D9D9" w:themeFill="background1" w:themeFillShade="D9"/>
          </w:tcPr>
          <w:p w14:paraId="76F4EB84" w14:textId="77777777" w:rsidR="00D2633C" w:rsidRPr="00C14C6F" w:rsidRDefault="00D2633C" w:rsidP="00D2633C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lastRenderedPageBreak/>
              <w:t>Science</w:t>
            </w:r>
          </w:p>
        </w:tc>
        <w:tc>
          <w:tcPr>
            <w:tcW w:w="2276" w:type="dxa"/>
          </w:tcPr>
          <w:p w14:paraId="6EEF4344" w14:textId="77777777" w:rsidR="00952C1C" w:rsidRPr="003C0958" w:rsidRDefault="00952C1C" w:rsidP="00952C1C">
            <w:pPr>
              <w:ind w:left="283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b/>
                <w:bCs/>
                <w:sz w:val="18"/>
                <w:szCs w:val="18"/>
              </w:rPr>
              <w:t>Electricity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</w:p>
          <w:p w14:paraId="6BF47BEA" w14:textId="77777777" w:rsidR="00952C1C" w:rsidRPr="003C0958" w:rsidRDefault="00952C1C" w:rsidP="00952C1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/>
                <w:iCs/>
                <w:sz w:val="18"/>
                <w:szCs w:val="18"/>
              </w:rPr>
              <w:t>Electrical components</w:t>
            </w:r>
          </w:p>
          <w:p w14:paraId="1D42B5B9" w14:textId="77777777" w:rsidR="00952C1C" w:rsidRPr="003C0958" w:rsidRDefault="00952C1C" w:rsidP="00952C1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/>
                <w:iCs/>
                <w:sz w:val="18"/>
                <w:szCs w:val="18"/>
              </w:rPr>
              <w:t>Simple circuits</w:t>
            </w:r>
          </w:p>
          <w:p w14:paraId="23423B79" w14:textId="77777777" w:rsidR="00952C1C" w:rsidRPr="003C0958" w:rsidRDefault="00952C1C" w:rsidP="00952C1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/>
                <w:iCs/>
                <w:sz w:val="18"/>
                <w:szCs w:val="18"/>
              </w:rPr>
              <w:t>Fuses and voltage</w:t>
            </w:r>
          </w:p>
          <w:p w14:paraId="3EF04C73" w14:textId="77777777" w:rsidR="00952C1C" w:rsidRPr="003C0958" w:rsidRDefault="00952C1C" w:rsidP="00952C1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lastRenderedPageBreak/>
              <w:t>Compare and give reasons for why components work and do not work in a circuit</w:t>
            </w:r>
          </w:p>
          <w:p w14:paraId="23B1BA29" w14:textId="77777777" w:rsidR="00952C1C" w:rsidRPr="003C0958" w:rsidRDefault="00952C1C" w:rsidP="00952C1C">
            <w:pPr>
              <w:ind w:left="-77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Draw circuit diagrams using correct symbols</w:t>
            </w:r>
          </w:p>
          <w:p w14:paraId="743F7D53" w14:textId="77777777" w:rsidR="00952C1C" w:rsidRPr="003C0958" w:rsidRDefault="00952C1C" w:rsidP="00952C1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how the number and voltage of cells in a circuit links to the brightness of a lamp or the volume of a buzzer</w:t>
            </w:r>
          </w:p>
          <w:p w14:paraId="42B7CF77" w14:textId="77777777" w:rsidR="00952C1C" w:rsidRDefault="00952C1C" w:rsidP="00952C1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b/>
                <w:bCs/>
                <w:sz w:val="18"/>
                <w:szCs w:val="18"/>
              </w:rPr>
              <w:t>Working Scientifically:</w:t>
            </w:r>
          </w:p>
          <w:p w14:paraId="0C8FF6D8" w14:textId="322CF44B" w:rsidR="00D569FA" w:rsidRPr="006F193C" w:rsidRDefault="00952C1C" w:rsidP="00D569FA">
            <w:pPr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systematically identifying the effect of changing one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69FA" w:rsidRPr="003C0958">
              <w:rPr>
                <w:rFonts w:ascii="Arial Narrow" w:hAnsi="Arial Narrow" w:cs="Arial"/>
                <w:sz w:val="18"/>
                <w:szCs w:val="18"/>
              </w:rPr>
              <w:t>component at a time in a circuit; designing and making a set of traffic lights, a burglar alarm or some other useful circuit.</w:t>
            </w:r>
            <w:r w:rsidR="00D569FA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 xml:space="preserve"> Recap from year 5 </w:t>
            </w:r>
            <w:r w:rsidR="00D569FA" w:rsidRPr="006F193C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>Electricity – R</w:t>
            </w:r>
            <w:r w:rsidR="00D569FA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>ecovery yr 4</w:t>
            </w:r>
          </w:p>
          <w:p w14:paraId="09FD77E4" w14:textId="77777777" w:rsidR="00D569FA" w:rsidRPr="006F193C" w:rsidRDefault="00D569FA" w:rsidP="00D569FA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>Construct a simple series electrical circuit, identifying and naming its basic parts, including cells, wires, bulbs, switches and buzzers</w:t>
            </w:r>
          </w:p>
          <w:p w14:paraId="4FEDC7B2" w14:textId="77777777" w:rsidR="00D569FA" w:rsidRPr="006F193C" w:rsidRDefault="00D569FA" w:rsidP="00D569FA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Identify </w:t>
            </w:r>
            <w:proofErr w:type="gramStart"/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>whether or not</w:t>
            </w:r>
            <w:proofErr w:type="gramEnd"/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a lamp will light in a simple series circuit, based on </w:t>
            </w:r>
            <w:proofErr w:type="gramStart"/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>whether or not</w:t>
            </w:r>
            <w:proofErr w:type="gramEnd"/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the lamp is</w:t>
            </w:r>
            <w:r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</w:t>
            </w:r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>part of a complete loop with a battery</w:t>
            </w:r>
          </w:p>
          <w:p w14:paraId="7012E37C" w14:textId="77777777" w:rsidR="00D569FA" w:rsidRPr="006F193C" w:rsidRDefault="00D569FA" w:rsidP="00D569FA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Recognise that a switch opens and closes a circuit and associate this with </w:t>
            </w:r>
            <w:proofErr w:type="gramStart"/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>whether or not</w:t>
            </w:r>
            <w:proofErr w:type="gramEnd"/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a lamp lights in a simple series circuit</w:t>
            </w:r>
          </w:p>
          <w:p w14:paraId="490F7A8E" w14:textId="5929F56E" w:rsidR="00D569FA" w:rsidRDefault="00D569FA" w:rsidP="00D569FA">
            <w:pPr>
              <w:rPr>
                <w:rFonts w:ascii="Arial Narrow" w:hAnsi="Arial Narrow" w:cs="Arial"/>
                <w:sz w:val="18"/>
                <w:szCs w:val="18"/>
              </w:rPr>
            </w:pPr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Recognise some common conductors and insulators, </w:t>
            </w:r>
          </w:p>
          <w:p w14:paraId="5FEDC6F9" w14:textId="71DD7ED0" w:rsidR="00D2633C" w:rsidRDefault="00D2633C" w:rsidP="00952C1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9643755" w14:textId="5657B65B" w:rsidR="00952C1C" w:rsidRPr="003C0958" w:rsidRDefault="00952C1C" w:rsidP="00952C1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4AB8B59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All living things and their habitats</w:t>
            </w:r>
          </w:p>
          <w:p w14:paraId="2E05A5A3" w14:textId="77777777" w:rsidR="00D2633C" w:rsidRPr="00AE00D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00DC">
              <w:rPr>
                <w:rFonts w:ascii="Arial Narrow" w:hAnsi="Arial Narrow" w:cs="Arial"/>
                <w:i/>
                <w:iCs/>
                <w:sz w:val="18"/>
                <w:szCs w:val="18"/>
              </w:rPr>
              <w:t>Classification of living things and the reasons for it</w:t>
            </w:r>
          </w:p>
          <w:p w14:paraId="29B032F6" w14:textId="77777777" w:rsidR="00D2633C" w:rsidRPr="00AE00D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00DC">
              <w:rPr>
                <w:rFonts w:ascii="Arial Narrow" w:hAnsi="Arial Narrow" w:cs="Arial"/>
                <w:sz w:val="18"/>
                <w:szCs w:val="18"/>
              </w:rPr>
              <w:lastRenderedPageBreak/>
              <w:t>Classify living things into broad groups according to observable characteristics and based on similarities and differences</w:t>
            </w:r>
          </w:p>
          <w:p w14:paraId="679FCB8D" w14:textId="77777777" w:rsidR="00D2633C" w:rsidRPr="00AE00D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00DC">
              <w:rPr>
                <w:rFonts w:ascii="Arial Narrow" w:hAnsi="Arial Narrow" w:cs="Arial"/>
                <w:sz w:val="18"/>
                <w:szCs w:val="18"/>
              </w:rPr>
              <w:t>Know how living things have been classified</w:t>
            </w:r>
          </w:p>
          <w:p w14:paraId="7850C54C" w14:textId="77777777" w:rsidR="00D2633C" w:rsidRPr="00AE00D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00DC">
              <w:rPr>
                <w:rFonts w:ascii="Arial Narrow" w:hAnsi="Arial Narrow" w:cs="Arial"/>
                <w:sz w:val="18"/>
                <w:szCs w:val="18"/>
              </w:rPr>
              <w:t>Give reasons for classifying plants and animals in a specific way</w:t>
            </w:r>
          </w:p>
          <w:p w14:paraId="28600BF9" w14:textId="6CBD91DA" w:rsidR="00D2633C" w:rsidRPr="006F19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>Rec</w:t>
            </w:r>
            <w:r w:rsidR="00796659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>ap</w:t>
            </w:r>
            <w:r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 xml:space="preserve"> from yr5 </w:t>
            </w:r>
            <w:r w:rsidRPr="006F193C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 xml:space="preserve">Life cycles </w:t>
            </w:r>
          </w:p>
          <w:p w14:paraId="5D970BFF" w14:textId="5E6373D8" w:rsidR="00D2633C" w:rsidRPr="006F19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>Describe the differences in the life cycles of a mammal, an amphibian, an insect and a bird</w:t>
            </w:r>
          </w:p>
          <w:p w14:paraId="4DADF616" w14:textId="1B962D9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6F193C">
              <w:rPr>
                <w:rFonts w:ascii="Arial Narrow" w:hAnsi="Arial Narrow" w:cs="Arial"/>
                <w:color w:val="FF0000"/>
                <w:sz w:val="18"/>
                <w:szCs w:val="18"/>
              </w:rPr>
              <w:t>Describe the life process of reproduction in some plants and animals</w:t>
            </w:r>
          </w:p>
        </w:tc>
        <w:tc>
          <w:tcPr>
            <w:tcW w:w="2847" w:type="dxa"/>
            <w:gridSpan w:val="2"/>
          </w:tcPr>
          <w:p w14:paraId="25C67F0A" w14:textId="77777777" w:rsidR="00D2633C" w:rsidRPr="003C0958" w:rsidRDefault="00D2633C" w:rsidP="00D2633C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Evolution and Inheritance</w:t>
            </w:r>
          </w:p>
          <w:p w14:paraId="4B045C54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Identical and non-identical off-spring</w:t>
            </w:r>
          </w:p>
          <w:p w14:paraId="0156D71D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Fossil evidence and evolution</w:t>
            </w:r>
          </w:p>
          <w:p w14:paraId="7B8729C8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Adaptation and evolution</w:t>
            </w:r>
            <w:r w:rsidRPr="003C0958">
              <w:rPr>
                <w:rFonts w:ascii="Arial Narrow" w:hAnsi="Arial Narrow" w:cs="Arial"/>
                <w:sz w:val="18"/>
                <w:szCs w:val="18"/>
              </w:rPr>
              <w:tab/>
            </w:r>
            <w:r w:rsidRPr="003C095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</w:p>
          <w:p w14:paraId="0B5ACAFB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lastRenderedPageBreak/>
              <w:t>Know how the Earth and living things have changed over time</w:t>
            </w:r>
          </w:p>
          <w:p w14:paraId="3529BECC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how fossils can be used to find out about the past</w:t>
            </w:r>
          </w:p>
          <w:p w14:paraId="1D897A1E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about reproduction and offspring (recognising that offspring normally vary and are not identical to their parents)</w:t>
            </w:r>
          </w:p>
          <w:p w14:paraId="3E1E9ADA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how animals and plants are adapted to suit their environment</w:t>
            </w:r>
          </w:p>
          <w:p w14:paraId="372781C0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Link adaptation over time to evolution</w:t>
            </w:r>
          </w:p>
          <w:p w14:paraId="01A97374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about evolution and can explain what it is</w:t>
            </w:r>
          </w:p>
        </w:tc>
        <w:tc>
          <w:tcPr>
            <w:tcW w:w="2114" w:type="dxa"/>
          </w:tcPr>
          <w:p w14:paraId="7E4CEF8C" w14:textId="77777777" w:rsidR="002024C6" w:rsidRPr="003C0958" w:rsidRDefault="002024C6" w:rsidP="002024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Animals, including humans</w:t>
            </w:r>
          </w:p>
          <w:p w14:paraId="688EC080" w14:textId="77777777" w:rsidR="002024C6" w:rsidRPr="003C0958" w:rsidRDefault="002024C6" w:rsidP="002024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Cs/>
                <w:sz w:val="18"/>
                <w:szCs w:val="18"/>
              </w:rPr>
              <w:t>The circulatory system</w:t>
            </w:r>
          </w:p>
          <w:p w14:paraId="477BDBF8" w14:textId="77777777" w:rsidR="002024C6" w:rsidRPr="003C0958" w:rsidRDefault="002024C6" w:rsidP="002024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Cs/>
                <w:sz w:val="18"/>
                <w:szCs w:val="18"/>
              </w:rPr>
              <w:t>Water transportation</w:t>
            </w:r>
          </w:p>
          <w:p w14:paraId="75B2A164" w14:textId="77777777" w:rsidR="002024C6" w:rsidRPr="00A75BB8" w:rsidRDefault="002024C6" w:rsidP="002024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Cs/>
                <w:sz w:val="18"/>
                <w:szCs w:val="18"/>
              </w:rPr>
              <w:lastRenderedPageBreak/>
              <w:t>Impact of exercise on body</w:t>
            </w:r>
          </w:p>
          <w:p w14:paraId="60E67389" w14:textId="77777777" w:rsidR="002024C6" w:rsidRPr="003C0958" w:rsidRDefault="002024C6" w:rsidP="002024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Identify and name the main parts of the human circulatory system</w:t>
            </w:r>
          </w:p>
          <w:p w14:paraId="03EB3281" w14:textId="77777777" w:rsidR="002024C6" w:rsidRPr="003C0958" w:rsidRDefault="002024C6" w:rsidP="002024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the function of the heart, blood vessels and blood</w:t>
            </w:r>
          </w:p>
          <w:p w14:paraId="70FD2945" w14:textId="77777777" w:rsidR="002024C6" w:rsidRPr="003C0958" w:rsidRDefault="002024C6" w:rsidP="002024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the impact of diet, exercise, drugs and lifestyle on health</w:t>
            </w:r>
          </w:p>
          <w:p w14:paraId="3B2534ED" w14:textId="77777777" w:rsidR="002024C6" w:rsidRPr="003C0958" w:rsidRDefault="002024C6" w:rsidP="002024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the ways in which nutrients and water are transported in animals, including humans</w:t>
            </w:r>
          </w:p>
          <w:p w14:paraId="107FE6C8" w14:textId="7089A44E" w:rsidR="00D2633C" w:rsidRPr="00B0738B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</w:tc>
        <w:tc>
          <w:tcPr>
            <w:tcW w:w="4394" w:type="dxa"/>
            <w:gridSpan w:val="5"/>
          </w:tcPr>
          <w:p w14:paraId="6E2C2AD7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Light</w:t>
            </w:r>
          </w:p>
          <w:p w14:paraId="2F745C56" w14:textId="77777777" w:rsidR="00D2633C" w:rsidRPr="003C0958" w:rsidRDefault="00D2633C" w:rsidP="00D2633C">
            <w:pPr>
              <w:numPr>
                <w:ilvl w:val="0"/>
                <w:numId w:val="6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/>
                <w:iCs/>
                <w:sz w:val="18"/>
                <w:szCs w:val="18"/>
              </w:rPr>
              <w:t>How light travels</w:t>
            </w:r>
          </w:p>
          <w:p w14:paraId="1E072E2E" w14:textId="77777777" w:rsidR="00D2633C" w:rsidRPr="003C0958" w:rsidRDefault="00D2633C" w:rsidP="00D2633C">
            <w:pPr>
              <w:numPr>
                <w:ilvl w:val="0"/>
                <w:numId w:val="6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/>
                <w:iCs/>
                <w:sz w:val="18"/>
                <w:szCs w:val="18"/>
              </w:rPr>
              <w:t>Reflection</w:t>
            </w:r>
          </w:p>
          <w:p w14:paraId="14835382" w14:textId="77777777" w:rsidR="00D2633C" w:rsidRPr="003C0958" w:rsidRDefault="00D2633C" w:rsidP="00D2633C">
            <w:pPr>
              <w:numPr>
                <w:ilvl w:val="0"/>
                <w:numId w:val="6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i/>
                <w:iCs/>
                <w:sz w:val="18"/>
                <w:szCs w:val="18"/>
              </w:rPr>
              <w:t>Ray models of light</w:t>
            </w:r>
          </w:p>
          <w:p w14:paraId="0D276FEE" w14:textId="77777777" w:rsidR="00D2633C" w:rsidRPr="003C0958" w:rsidRDefault="00D2633C" w:rsidP="00D2633C">
            <w:pPr>
              <w:numPr>
                <w:ilvl w:val="0"/>
                <w:numId w:val="6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lastRenderedPageBreak/>
              <w:t>Know how light travels</w:t>
            </w:r>
          </w:p>
          <w:p w14:paraId="3CFDBECD" w14:textId="77777777" w:rsidR="00D2633C" w:rsidRPr="003C0958" w:rsidRDefault="00D2633C" w:rsidP="00D2633C">
            <w:pPr>
              <w:numPr>
                <w:ilvl w:val="0"/>
                <w:numId w:val="6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and demonstrate how we see objects</w:t>
            </w:r>
          </w:p>
          <w:p w14:paraId="6D8D80EE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why shadows have the same shape as the object that casts them</w:t>
            </w:r>
          </w:p>
          <w:p w14:paraId="68982F15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Know how simple optical instruments work e.g. periscope, telescope, binoculars, mirror, magnifying glass etc.</w:t>
            </w:r>
          </w:p>
          <w:p w14:paraId="19E1D8B0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2633C" w:rsidRPr="006C685C" w14:paraId="54319669" w14:textId="77777777" w:rsidTr="00BA175D">
        <w:tc>
          <w:tcPr>
            <w:tcW w:w="1599" w:type="dxa"/>
            <w:vMerge/>
            <w:shd w:val="clear" w:color="auto" w:fill="D9D9D9" w:themeFill="background1" w:themeFillShade="D9"/>
          </w:tcPr>
          <w:p w14:paraId="4808CAF4" w14:textId="77777777" w:rsidR="00D2633C" w:rsidRPr="00C14C6F" w:rsidRDefault="00D2633C" w:rsidP="00D263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36" w:type="dxa"/>
            <w:gridSpan w:val="10"/>
          </w:tcPr>
          <w:p w14:paraId="00460C15" w14:textId="391FC286" w:rsidR="00D2633C" w:rsidRDefault="00D2633C" w:rsidP="00D2633C">
            <w:pPr>
              <w:rPr>
                <w:rFonts w:ascii="Arial Narrow" w:hAnsi="Arial Narrow" w:cs="Arial"/>
                <w:bCs/>
                <w:color w:val="FF0000"/>
                <w:sz w:val="18"/>
                <w:szCs w:val="18"/>
                <w:u w:val="single"/>
              </w:rPr>
            </w:pPr>
            <w:r>
              <w:rPr>
                <w:rFonts w:ascii="Arial Narrow" w:hAnsi="Arial Narrow" w:cs="Arial"/>
                <w:bCs/>
                <w:color w:val="FF0000"/>
                <w:sz w:val="18"/>
                <w:szCs w:val="18"/>
                <w:u w:val="single"/>
              </w:rPr>
              <w:t>Rec</w:t>
            </w:r>
            <w:r w:rsidR="00796659">
              <w:rPr>
                <w:rFonts w:ascii="Arial Narrow" w:hAnsi="Arial Narrow" w:cs="Arial"/>
                <w:bCs/>
                <w:color w:val="FF0000"/>
                <w:sz w:val="18"/>
                <w:szCs w:val="18"/>
                <w:u w:val="single"/>
              </w:rPr>
              <w:t>ap</w:t>
            </w:r>
            <w:r w:rsidR="00A4559D">
              <w:rPr>
                <w:rFonts w:ascii="Arial Narrow" w:hAnsi="Arial Narrow" w:cs="Arial"/>
                <w:bCs/>
                <w:color w:val="FF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 Narrow" w:hAnsi="Arial Narrow" w:cs="Arial"/>
                <w:bCs/>
                <w:color w:val="FF0000"/>
                <w:sz w:val="18"/>
                <w:szCs w:val="18"/>
                <w:u w:val="single"/>
              </w:rPr>
              <w:t>year 5</w:t>
            </w:r>
          </w:p>
          <w:p w14:paraId="0E39B4C3" w14:textId="389326D8" w:rsidR="00D2633C" w:rsidRPr="00D04D9D" w:rsidRDefault="00D2633C" w:rsidP="00D2633C">
            <w:pPr>
              <w:rPr>
                <w:rFonts w:ascii="Arial Narrow" w:hAnsi="Arial Narrow" w:cs="Arial"/>
                <w:bCs/>
                <w:color w:val="FF0000"/>
                <w:sz w:val="18"/>
                <w:szCs w:val="18"/>
                <w:u w:val="single"/>
              </w:rPr>
            </w:pPr>
            <w:r w:rsidRPr="00D04D9D">
              <w:rPr>
                <w:rFonts w:ascii="Arial Narrow" w:hAnsi="Arial Narrow" w:cs="Arial"/>
                <w:bCs/>
                <w:color w:val="FF0000"/>
                <w:sz w:val="18"/>
                <w:szCs w:val="18"/>
                <w:u w:val="single"/>
              </w:rPr>
              <w:t>Earth and Space – could be looked at through Guided Reading/Homework</w:t>
            </w:r>
          </w:p>
          <w:p w14:paraId="56D845F9" w14:textId="1528EBD6" w:rsidR="00D2633C" w:rsidRPr="00D04D9D" w:rsidRDefault="00D2633C" w:rsidP="00D2633C">
            <w:pPr>
              <w:rPr>
                <w:rFonts w:ascii="Arial Narrow" w:hAnsi="Arial Narrow" w:cs="Arial"/>
                <w:bCs/>
                <w:color w:val="FF0000"/>
                <w:sz w:val="18"/>
                <w:szCs w:val="18"/>
              </w:rPr>
            </w:pPr>
            <w:r w:rsidRPr="00D04D9D">
              <w:rPr>
                <w:rFonts w:ascii="Arial Narrow" w:hAnsi="Arial Narrow" w:cs="Arial"/>
                <w:bCs/>
                <w:color w:val="FF0000"/>
                <w:sz w:val="18"/>
                <w:szCs w:val="18"/>
              </w:rPr>
              <w:t>Describe the movement of the Earth and other planets relative to the sun in the solar system</w:t>
            </w:r>
          </w:p>
          <w:p w14:paraId="420156F2" w14:textId="3F4C4A9C" w:rsidR="00D2633C" w:rsidRPr="00D04D9D" w:rsidRDefault="00D2633C" w:rsidP="00D2633C">
            <w:pPr>
              <w:rPr>
                <w:rFonts w:ascii="Arial Narrow" w:hAnsi="Arial Narrow" w:cs="Arial"/>
                <w:bCs/>
                <w:color w:val="FF0000"/>
                <w:sz w:val="18"/>
                <w:szCs w:val="18"/>
              </w:rPr>
            </w:pPr>
            <w:r w:rsidRPr="00D04D9D">
              <w:rPr>
                <w:rFonts w:ascii="Arial Narrow" w:hAnsi="Arial Narrow" w:cs="Arial"/>
                <w:bCs/>
                <w:color w:val="FF0000"/>
                <w:sz w:val="18"/>
                <w:szCs w:val="18"/>
              </w:rPr>
              <w:t>Describe the movement of the moon relative to the Earth</w:t>
            </w:r>
          </w:p>
          <w:p w14:paraId="4871548F" w14:textId="35A62A4F" w:rsidR="00D2633C" w:rsidRPr="00D04D9D" w:rsidRDefault="00D2633C" w:rsidP="00D2633C">
            <w:pPr>
              <w:rPr>
                <w:rFonts w:ascii="Arial Narrow" w:hAnsi="Arial Narrow" w:cs="Arial"/>
                <w:bCs/>
                <w:color w:val="FF0000"/>
                <w:sz w:val="18"/>
                <w:szCs w:val="18"/>
              </w:rPr>
            </w:pPr>
            <w:r w:rsidRPr="00D04D9D">
              <w:rPr>
                <w:rFonts w:ascii="Arial Narrow" w:hAnsi="Arial Narrow" w:cs="Arial"/>
                <w:bCs/>
                <w:color w:val="FF0000"/>
                <w:sz w:val="18"/>
                <w:szCs w:val="18"/>
              </w:rPr>
              <w:t>Describe the sun, Earth and moon as approximately spherical bodies</w:t>
            </w:r>
          </w:p>
          <w:p w14:paraId="4972CD0F" w14:textId="595A5EBF" w:rsidR="00D2633C" w:rsidRPr="00D04D9D" w:rsidRDefault="00D2633C" w:rsidP="00D2633C">
            <w:pPr>
              <w:rPr>
                <w:rFonts w:ascii="Arial Narrow" w:hAnsi="Arial Narrow" w:cs="Arial"/>
                <w:bCs/>
                <w:color w:val="FF0000"/>
                <w:sz w:val="18"/>
                <w:szCs w:val="18"/>
              </w:rPr>
            </w:pPr>
            <w:r w:rsidRPr="00D04D9D">
              <w:rPr>
                <w:rFonts w:ascii="Arial Narrow" w:hAnsi="Arial Narrow" w:cs="Arial"/>
                <w:bCs/>
                <w:color w:val="FF0000"/>
                <w:sz w:val="18"/>
                <w:szCs w:val="18"/>
              </w:rPr>
              <w:t>Use the idea of the Earth’s rotation to explain day and night and the apparent movement of the sun across the sky</w:t>
            </w:r>
          </w:p>
        </w:tc>
      </w:tr>
      <w:tr w:rsidR="00D2633C" w:rsidRPr="006C685C" w14:paraId="200ECCC0" w14:textId="77777777" w:rsidTr="008907B4">
        <w:trPr>
          <w:trHeight w:val="2967"/>
        </w:trPr>
        <w:tc>
          <w:tcPr>
            <w:tcW w:w="1599" w:type="dxa"/>
            <w:shd w:val="clear" w:color="auto" w:fill="D9D9D9" w:themeFill="background1" w:themeFillShade="D9"/>
          </w:tcPr>
          <w:p w14:paraId="7C10917F" w14:textId="6CDE18B5" w:rsidR="00D2633C" w:rsidRPr="00C14C6F" w:rsidRDefault="00D2633C" w:rsidP="00D2633C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lastRenderedPageBreak/>
              <w:t>Art</w:t>
            </w:r>
          </w:p>
        </w:tc>
        <w:tc>
          <w:tcPr>
            <w:tcW w:w="4781" w:type="dxa"/>
            <w:gridSpan w:val="2"/>
          </w:tcPr>
          <w:p w14:paraId="00BA7422" w14:textId="3EF8AC1B" w:rsidR="00D2633C" w:rsidRDefault="00D2633C" w:rsidP="00D2633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58C9">
              <w:rPr>
                <w:rFonts w:ascii="Arial Narrow" w:hAnsi="Arial Narrow" w:cs="Arial"/>
                <w:b/>
                <w:bCs/>
                <w:sz w:val="18"/>
                <w:szCs w:val="18"/>
              </w:rPr>
              <w:t>When I grow up I aspire to be …</w:t>
            </w:r>
          </w:p>
          <w:p w14:paraId="4F39E6B3" w14:textId="77777777" w:rsidR="00D2633C" w:rsidRPr="002C58C9" w:rsidRDefault="00D2633C" w:rsidP="00D2633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117D2DA5" w14:textId="77777777" w:rsidR="00D2633C" w:rsidRPr="00C85A4F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85A4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Drawing – developing own style. </w:t>
            </w:r>
          </w:p>
          <w:p w14:paraId="6BA4EC7A" w14:textId="0A4CD961" w:rsidR="00D2633C" w:rsidRPr="00C85A4F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85A4F">
              <w:rPr>
                <w:rFonts w:ascii="Arial Narrow" w:hAnsi="Arial Narrow" w:cs="Arial"/>
                <w:b/>
                <w:bCs/>
                <w:sz w:val="18"/>
                <w:szCs w:val="18"/>
              </w:rPr>
              <w:t>Augusto Constanzo</w:t>
            </w:r>
          </w:p>
          <w:p w14:paraId="74B95C7E" w14:textId="1B80B49E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1F6F781" w14:textId="56AAE61E" w:rsidR="00D2633C" w:rsidRPr="00A45AE1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45AE1">
              <w:rPr>
                <w:rFonts w:ascii="Arial Narrow" w:hAnsi="Arial Narrow" w:cs="Arial"/>
                <w:sz w:val="18"/>
                <w:szCs w:val="18"/>
              </w:rPr>
              <w:t xml:space="preserve">Select appropriate media and techniques to achieve a specific outcome. </w:t>
            </w:r>
          </w:p>
          <w:p w14:paraId="3A81D805" w14:textId="59BB81B4" w:rsidR="00D2633C" w:rsidRPr="00A45AE1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45AE1">
              <w:rPr>
                <w:rFonts w:ascii="Arial Narrow" w:hAnsi="Arial Narrow" w:cs="Arial"/>
                <w:sz w:val="18"/>
                <w:szCs w:val="18"/>
              </w:rPr>
              <w:t xml:space="preserve">Develop their own style. </w:t>
            </w:r>
          </w:p>
          <w:p w14:paraId="22490E96" w14:textId="462A7272" w:rsidR="00D2633C" w:rsidRPr="00A45AE1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45AE1">
              <w:rPr>
                <w:rFonts w:ascii="Arial Narrow" w:hAnsi="Arial Narrow" w:cs="Arial"/>
                <w:sz w:val="18"/>
                <w:szCs w:val="18"/>
              </w:rPr>
              <w:t xml:space="preserve">Draw for a sustained period over several sessions. </w:t>
            </w:r>
          </w:p>
          <w:p w14:paraId="67C15101" w14:textId="23674335" w:rsidR="00D2633C" w:rsidRPr="00A45AE1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45AE1">
              <w:rPr>
                <w:rFonts w:ascii="Arial Narrow" w:hAnsi="Arial Narrow" w:cs="Arial"/>
                <w:sz w:val="18"/>
                <w:szCs w:val="18"/>
              </w:rPr>
              <w:t xml:space="preserve">Use tone in drawing to achieve depth. </w:t>
            </w:r>
          </w:p>
          <w:p w14:paraId="7DE1C2C7" w14:textId="099BEED0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45AE1">
              <w:rPr>
                <w:rFonts w:ascii="Arial Narrow" w:hAnsi="Arial Narrow" w:cs="Arial"/>
                <w:sz w:val="18"/>
                <w:szCs w:val="18"/>
              </w:rPr>
              <w:t>Develop drawing with perspective and focal points.</w:t>
            </w:r>
          </w:p>
          <w:p w14:paraId="645A0EC0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70A4395" w14:textId="77777777" w:rsidR="00D2633C" w:rsidRPr="00AC1671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C1671">
              <w:rPr>
                <w:rFonts w:ascii="Arial Narrow" w:hAnsi="Arial Narrow" w:cs="Arial"/>
                <w:sz w:val="18"/>
                <w:szCs w:val="18"/>
              </w:rPr>
              <w:t>All sketching pencils</w:t>
            </w:r>
          </w:p>
          <w:p w14:paraId="7FCF759B" w14:textId="77777777" w:rsidR="00D2633C" w:rsidRPr="00AC1671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C1671">
              <w:rPr>
                <w:rFonts w:ascii="Arial Narrow" w:hAnsi="Arial Narrow" w:cs="Arial"/>
                <w:sz w:val="18"/>
                <w:szCs w:val="18"/>
              </w:rPr>
              <w:t xml:space="preserve">Pastels </w:t>
            </w:r>
          </w:p>
          <w:p w14:paraId="54DFAA47" w14:textId="77777777" w:rsidR="00D2633C" w:rsidRPr="00AC1671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C1671">
              <w:rPr>
                <w:rFonts w:ascii="Arial Narrow" w:hAnsi="Arial Narrow" w:cs="Arial"/>
                <w:sz w:val="18"/>
                <w:szCs w:val="18"/>
              </w:rPr>
              <w:t xml:space="preserve">Charcoal </w:t>
            </w:r>
          </w:p>
          <w:p w14:paraId="23944015" w14:textId="77777777" w:rsidR="00D2633C" w:rsidRPr="00AC1671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C1671">
              <w:rPr>
                <w:rFonts w:ascii="Arial Narrow" w:hAnsi="Arial Narrow" w:cs="Arial"/>
                <w:sz w:val="18"/>
                <w:szCs w:val="18"/>
              </w:rPr>
              <w:t xml:space="preserve">Pencil crayon </w:t>
            </w:r>
          </w:p>
          <w:p w14:paraId="630C0F50" w14:textId="096B3AC0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C1671">
              <w:rPr>
                <w:rFonts w:ascii="Arial Narrow" w:hAnsi="Arial Narrow" w:cs="Arial"/>
                <w:sz w:val="18"/>
                <w:szCs w:val="18"/>
              </w:rPr>
              <w:t>Pen</w:t>
            </w:r>
          </w:p>
          <w:p w14:paraId="1507D94E" w14:textId="77777777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FBED54D" w14:textId="01C84741" w:rsidR="00D2633C" w:rsidRPr="00A5066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75BB8">
              <w:rPr>
                <w:rFonts w:ascii="Arial Narrow" w:hAnsi="Arial Narrow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36576" behindDoc="0" locked="0" layoutInCell="1" allowOverlap="1" wp14:anchorId="162B6BF3" wp14:editId="02B3CAF1">
                  <wp:simplePos x="0" y="0"/>
                  <wp:positionH relativeFrom="column">
                    <wp:posOffset>1284605</wp:posOffset>
                  </wp:positionH>
                  <wp:positionV relativeFrom="paragraph">
                    <wp:posOffset>163830</wp:posOffset>
                  </wp:positionV>
                  <wp:extent cx="644236" cy="968221"/>
                  <wp:effectExtent l="0" t="0" r="3810" b="3810"/>
                  <wp:wrapNone/>
                  <wp:docPr id="8" name="Picture 8" descr="Jack Black | Augusto Costanzo ( Costhanzo )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Jack Black | Augusto Costanzo ( Costhanzo ) | Flick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236" cy="9682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15FC2BE" wp14:editId="0F2EE6A3">
                  <wp:extent cx="683260" cy="916411"/>
                  <wp:effectExtent l="0" t="0" r="254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784" cy="931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0" w:type="dxa"/>
          </w:tcPr>
          <w:p w14:paraId="7CC1108A" w14:textId="01AFFA29" w:rsidR="00606784" w:rsidRDefault="00606784" w:rsidP="00982790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Conflict</w:t>
            </w:r>
          </w:p>
          <w:p w14:paraId="026788B0" w14:textId="77777777" w:rsidR="00982790" w:rsidRDefault="00982790" w:rsidP="00982790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11BD68A0" w14:textId="56866442" w:rsidR="00D2633C" w:rsidRPr="001E43FF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E43F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Mixed Media – Paint </w:t>
            </w:r>
          </w:p>
          <w:p w14:paraId="724C0F7A" w14:textId="02524BB5" w:rsidR="00D2633C" w:rsidRPr="001E43FF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E43FF">
              <w:rPr>
                <w:rFonts w:ascii="Arial Narrow" w:hAnsi="Arial Narrow" w:cs="Arial"/>
                <w:b/>
                <w:bCs/>
                <w:sz w:val="18"/>
                <w:szCs w:val="18"/>
              </w:rPr>
              <w:t>Shamsia Hassani, Abu Malek al Shami</w:t>
            </w:r>
            <w:r w:rsidR="00F2505E">
              <w:rPr>
                <w:rFonts w:ascii="Arial Narrow" w:hAnsi="Arial Narrow" w:cs="Arial"/>
                <w:b/>
                <w:bCs/>
                <w:sz w:val="18"/>
                <w:szCs w:val="18"/>
              </w:rPr>
              <w:t>, Banksy</w:t>
            </w:r>
          </w:p>
          <w:p w14:paraId="202C2768" w14:textId="77777777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725024E8" w14:textId="5554DCA8" w:rsidR="00D2633C" w:rsidRPr="00786C5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786C5D">
              <w:rPr>
                <w:rFonts w:ascii="Arial Narrow" w:hAnsi="Arial Narrow" w:cs="Arial"/>
                <w:sz w:val="18"/>
                <w:szCs w:val="18"/>
              </w:rPr>
              <w:t xml:space="preserve">Select colour to express feelings. </w:t>
            </w:r>
          </w:p>
          <w:p w14:paraId="07A4DFFB" w14:textId="2E9D6F7F" w:rsidR="00D2633C" w:rsidRPr="00786C5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786C5D">
              <w:rPr>
                <w:rFonts w:ascii="Arial Narrow" w:hAnsi="Arial Narrow" w:cs="Arial"/>
                <w:sz w:val="18"/>
                <w:szCs w:val="18"/>
              </w:rPr>
              <w:t xml:space="preserve">Discuss harmonious and contrasting colours and their placement on the colour wheel. </w:t>
            </w:r>
          </w:p>
          <w:p w14:paraId="5B3151DC" w14:textId="7D845412" w:rsidR="00D2633C" w:rsidRPr="00786C5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786C5D">
              <w:rPr>
                <w:rFonts w:ascii="Arial Narrow" w:hAnsi="Arial Narrow" w:cs="Arial"/>
                <w:sz w:val="18"/>
                <w:szCs w:val="18"/>
              </w:rPr>
              <w:t xml:space="preserve">Work in a sustainable and independent way, developing own style. </w:t>
            </w:r>
          </w:p>
          <w:p w14:paraId="76681A9E" w14:textId="6A47424E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786C5D">
              <w:rPr>
                <w:rFonts w:ascii="Arial Narrow" w:hAnsi="Arial Narrow" w:cs="Arial"/>
                <w:sz w:val="18"/>
                <w:szCs w:val="18"/>
              </w:rPr>
              <w:t>Use colours and brushstrokes to create atmosphere and light effects.</w:t>
            </w:r>
          </w:p>
          <w:p w14:paraId="08EBAB2E" w14:textId="77777777" w:rsidR="00D2633C" w:rsidRPr="0025600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256005">
              <w:rPr>
                <w:rFonts w:ascii="Arial Narrow" w:hAnsi="Arial Narrow" w:cs="Arial"/>
                <w:sz w:val="18"/>
                <w:szCs w:val="18"/>
              </w:rPr>
              <w:t xml:space="preserve">Acrylic </w:t>
            </w:r>
          </w:p>
          <w:p w14:paraId="5412BD68" w14:textId="77777777" w:rsidR="00D2633C" w:rsidRPr="0025600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256005">
              <w:rPr>
                <w:rFonts w:ascii="Arial Narrow" w:hAnsi="Arial Narrow" w:cs="Arial"/>
                <w:sz w:val="18"/>
                <w:szCs w:val="18"/>
              </w:rPr>
              <w:t xml:space="preserve">Powder paint </w:t>
            </w:r>
          </w:p>
          <w:p w14:paraId="49B1502A" w14:textId="6DF9135F" w:rsidR="00D2633C" w:rsidRPr="00786C5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256005">
              <w:rPr>
                <w:rFonts w:ascii="Arial Narrow" w:hAnsi="Arial Narrow" w:cs="Arial"/>
                <w:sz w:val="18"/>
                <w:szCs w:val="18"/>
              </w:rPr>
              <w:t>Spray paint</w:t>
            </w:r>
          </w:p>
          <w:p w14:paraId="0DC0EB06" w14:textId="1E94935F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4E652DE" wp14:editId="5305E0B2">
                  <wp:extent cx="942871" cy="628166"/>
                  <wp:effectExtent l="0" t="0" r="0" b="635"/>
                  <wp:docPr id="18" name="Picture 18" descr="C:\Users\head\Desktop\Hope-Daraya-Mural-M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Desktop\Hope-Daraya-Mural-ME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494" cy="641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F5BAE0" w14:textId="00363EEC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35552" behindDoc="0" locked="0" layoutInCell="1" allowOverlap="1" wp14:anchorId="2D6B354A" wp14:editId="67650863">
                  <wp:simplePos x="0" y="0"/>
                  <wp:positionH relativeFrom="column">
                    <wp:posOffset>367665</wp:posOffset>
                  </wp:positionH>
                  <wp:positionV relativeFrom="paragraph">
                    <wp:posOffset>135255</wp:posOffset>
                  </wp:positionV>
                  <wp:extent cx="1027105" cy="577215"/>
                  <wp:effectExtent l="0" t="0" r="1905" b="0"/>
                  <wp:wrapNone/>
                  <wp:docPr id="19" name="Picture 19" descr="C:\Users\head\Desktop\_91519313_syri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ead\Desktop\_91519313_syri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27105" cy="57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27116E" w14:textId="779947BD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58C29CA9" w14:textId="77777777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6438E8DD" w14:textId="17EAD1FD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1D39B2E1" w14:textId="77777777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02BB7718" w14:textId="53DF5BF2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321C6647" w14:textId="6384FEF7" w:rsidR="00D2633C" w:rsidRDefault="00D2633C" w:rsidP="00D2633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29775959" w14:textId="4C3CAC6D" w:rsidR="00D2633C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2481" w:type="dxa"/>
            <w:gridSpan w:val="2"/>
          </w:tcPr>
          <w:p w14:paraId="216AE403" w14:textId="44BD4612" w:rsidR="00D2633C" w:rsidRPr="00C010B8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10B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Mixed Media 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and acrylic paint. </w:t>
            </w:r>
          </w:p>
          <w:p w14:paraId="09A3E1DE" w14:textId="1CBA0309" w:rsidR="00D2633C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10B8">
              <w:rPr>
                <w:rFonts w:ascii="Arial Narrow" w:hAnsi="Arial Narrow" w:cs="Arial"/>
                <w:b/>
                <w:bCs/>
                <w:sz w:val="18"/>
                <w:szCs w:val="18"/>
              </w:rPr>
              <w:t>Blessing Ngobeni</w:t>
            </w:r>
          </w:p>
          <w:p w14:paraId="3C09D68A" w14:textId="77777777" w:rsidR="00D2633C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7E865121" w14:textId="7A5EC31C" w:rsidR="00D2633C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1440D7E0" w14:textId="77777777" w:rsidR="00D2633C" w:rsidRPr="00A375F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375FC">
              <w:rPr>
                <w:rFonts w:ascii="Arial Narrow" w:hAnsi="Arial Narrow" w:cs="Arial"/>
                <w:sz w:val="18"/>
                <w:szCs w:val="18"/>
              </w:rPr>
              <w:t xml:space="preserve">Select colour to express feelings. </w:t>
            </w:r>
          </w:p>
          <w:p w14:paraId="0A2D838C" w14:textId="77777777" w:rsidR="00D2633C" w:rsidRPr="00A375F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375FC">
              <w:rPr>
                <w:rFonts w:ascii="Arial Narrow" w:hAnsi="Arial Narrow" w:cs="Arial"/>
                <w:sz w:val="18"/>
                <w:szCs w:val="18"/>
              </w:rPr>
              <w:t xml:space="preserve">Work in a sustainable and independent way, developing own style. </w:t>
            </w:r>
          </w:p>
          <w:p w14:paraId="0F1C5719" w14:textId="77777777" w:rsidR="00D2633C" w:rsidRPr="00A375F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375FC">
              <w:rPr>
                <w:rFonts w:ascii="Arial Narrow" w:hAnsi="Arial Narrow" w:cs="Arial"/>
                <w:sz w:val="18"/>
                <w:szCs w:val="18"/>
              </w:rPr>
              <w:t xml:space="preserve">Purposefully controlling the types of marks, brushstrokes used to create desired effects. </w:t>
            </w:r>
          </w:p>
          <w:p w14:paraId="32BDFD3A" w14:textId="544BA51D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375FC">
              <w:rPr>
                <w:rFonts w:ascii="Arial Narrow" w:hAnsi="Arial Narrow" w:cs="Arial"/>
                <w:sz w:val="18"/>
                <w:szCs w:val="18"/>
              </w:rPr>
              <w:t>Use colours and brushstrokes to create atmosphere and light effects.</w:t>
            </w:r>
          </w:p>
          <w:p w14:paraId="272BDF4E" w14:textId="77777777" w:rsidR="00D2633C" w:rsidRPr="0025600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256005">
              <w:rPr>
                <w:rFonts w:ascii="Arial Narrow" w:hAnsi="Arial Narrow" w:cs="Arial"/>
                <w:sz w:val="18"/>
                <w:szCs w:val="18"/>
              </w:rPr>
              <w:t xml:space="preserve">Acrylic </w:t>
            </w:r>
          </w:p>
          <w:p w14:paraId="592270DA" w14:textId="77777777" w:rsidR="00D2633C" w:rsidRPr="00256005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256005">
              <w:rPr>
                <w:rFonts w:ascii="Arial Narrow" w:hAnsi="Arial Narrow" w:cs="Arial"/>
                <w:sz w:val="18"/>
                <w:szCs w:val="18"/>
              </w:rPr>
              <w:t xml:space="preserve">Powder paint </w:t>
            </w:r>
          </w:p>
          <w:p w14:paraId="6815D2CA" w14:textId="2B074F5B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624" behindDoc="0" locked="0" layoutInCell="1" allowOverlap="1" wp14:anchorId="051CE998" wp14:editId="09477DD7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708025</wp:posOffset>
                  </wp:positionV>
                  <wp:extent cx="1264920" cy="991870"/>
                  <wp:effectExtent l="0" t="0" r="0" b="0"/>
                  <wp:wrapNone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99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  <w:gridSpan w:val="5"/>
          </w:tcPr>
          <w:p w14:paraId="117EECC8" w14:textId="77777777" w:rsidR="00D2633C" w:rsidRPr="000A5B61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A5B61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Sculpture – Clay </w:t>
            </w:r>
          </w:p>
          <w:p w14:paraId="459D0C63" w14:textId="4D4E6210" w:rsidR="00D2633C" w:rsidRPr="000A5B61" w:rsidRDefault="00D2633C" w:rsidP="00D2633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A5B61">
              <w:rPr>
                <w:rFonts w:ascii="Arial Narrow" w:hAnsi="Arial Narrow" w:cs="Arial"/>
                <w:b/>
                <w:bCs/>
                <w:sz w:val="18"/>
                <w:szCs w:val="18"/>
              </w:rPr>
              <w:t>Barbra Hepworth</w:t>
            </w:r>
          </w:p>
          <w:p w14:paraId="7C040C7D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C3D0AC8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A5FCF0F" w14:textId="0048FFC1" w:rsidR="00D2633C" w:rsidRPr="002F3E40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2F3E40">
              <w:rPr>
                <w:rFonts w:ascii="Arial Narrow" w:hAnsi="Arial Narrow" w:cs="Arial"/>
                <w:sz w:val="18"/>
                <w:szCs w:val="18"/>
              </w:rPr>
              <w:t xml:space="preserve">Recognise sculptural forms in the environment and use these as inspiration for their own work. </w:t>
            </w:r>
          </w:p>
          <w:p w14:paraId="38B1E5FB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2F3E40">
              <w:rPr>
                <w:rFonts w:ascii="Arial Narrow" w:hAnsi="Arial Narrow" w:cs="Arial"/>
                <w:sz w:val="18"/>
                <w:szCs w:val="18"/>
              </w:rPr>
              <w:t>Demonstrate experiences in relief and freestanding work using a range of media.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16EC3E9A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2F3E40">
              <w:rPr>
                <w:rFonts w:ascii="Arial Narrow" w:hAnsi="Arial Narrow" w:cs="Arial"/>
                <w:sz w:val="18"/>
                <w:szCs w:val="18"/>
              </w:rPr>
              <w:t>Independently select sculpture as a method of producing work, if this fits the criteria of the task.</w:t>
            </w:r>
          </w:p>
          <w:p w14:paraId="75920FBE" w14:textId="77777777" w:rsidR="00D2633C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CEFA160" w14:textId="7F36CB0A" w:rsidR="00D2633C" w:rsidRPr="003C0958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7600" behindDoc="1" locked="0" layoutInCell="1" allowOverlap="1" wp14:anchorId="501BB93B" wp14:editId="75778913">
                  <wp:simplePos x="0" y="0"/>
                  <wp:positionH relativeFrom="column">
                    <wp:posOffset>184923</wp:posOffset>
                  </wp:positionH>
                  <wp:positionV relativeFrom="paragraph">
                    <wp:posOffset>515648</wp:posOffset>
                  </wp:positionV>
                  <wp:extent cx="1715770" cy="1143000"/>
                  <wp:effectExtent l="0" t="0" r="0" b="0"/>
                  <wp:wrapTight wrapText="bothSides">
                    <wp:wrapPolygon edited="0">
                      <wp:start x="0" y="0"/>
                      <wp:lineTo x="0" y="21240"/>
                      <wp:lineTo x="21344" y="21240"/>
                      <wp:lineTo x="21344" y="0"/>
                      <wp:lineTo x="0" y="0"/>
                    </wp:wrapPolygon>
                  </wp:wrapTight>
                  <wp:docPr id="13" name="Picture 13" descr="Barbara Hepworth | Biography, Artwork, &amp; Facts | Britannic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Barbara Hepworth | Biography, Artwork, &amp; Facts | Britannica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77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Clay </w:t>
            </w:r>
          </w:p>
        </w:tc>
      </w:tr>
      <w:tr w:rsidR="00D2633C" w:rsidRPr="006C685C" w14:paraId="0C08E4A2" w14:textId="77777777" w:rsidTr="003943C9">
        <w:tc>
          <w:tcPr>
            <w:tcW w:w="1599" w:type="dxa"/>
            <w:shd w:val="clear" w:color="auto" w:fill="D9D9D9" w:themeFill="background1" w:themeFillShade="D9"/>
          </w:tcPr>
          <w:p w14:paraId="72D1924D" w14:textId="77777777" w:rsidR="00D2633C" w:rsidRPr="00C14C6F" w:rsidRDefault="00D2633C" w:rsidP="00D2633C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t>DT</w:t>
            </w:r>
          </w:p>
        </w:tc>
        <w:tc>
          <w:tcPr>
            <w:tcW w:w="4781" w:type="dxa"/>
            <w:gridSpan w:val="2"/>
          </w:tcPr>
          <w:p w14:paraId="752AFC44" w14:textId="125F3C66" w:rsidR="00D2633C" w:rsidRPr="003C0958" w:rsidRDefault="00D2633C" w:rsidP="00D2633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Textiles – Stuffed decoration</w:t>
            </w:r>
          </w:p>
        </w:tc>
        <w:tc>
          <w:tcPr>
            <w:tcW w:w="4961" w:type="dxa"/>
            <w:gridSpan w:val="3"/>
          </w:tcPr>
          <w:p w14:paraId="1E912FC2" w14:textId="02F37080" w:rsidR="00D2633C" w:rsidRPr="003C0958" w:rsidRDefault="00D2633C" w:rsidP="00D2633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551A1">
              <w:rPr>
                <w:rFonts w:ascii="Arial Narrow" w:hAnsi="Arial Narrow" w:cs="Arial"/>
                <w:sz w:val="18"/>
                <w:szCs w:val="18"/>
              </w:rPr>
              <w:t>Electrical systems – Steady hand games</w:t>
            </w:r>
          </w:p>
        </w:tc>
        <w:tc>
          <w:tcPr>
            <w:tcW w:w="4394" w:type="dxa"/>
            <w:gridSpan w:val="5"/>
          </w:tcPr>
          <w:p w14:paraId="4D9FF1B7" w14:textId="502F8B15" w:rsidR="00D2633C" w:rsidRPr="003C0958" w:rsidRDefault="00D2633C" w:rsidP="00D2633C">
            <w:pPr>
              <w:ind w:left="57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Cooking and nutrition – come dine with me</w:t>
            </w:r>
          </w:p>
        </w:tc>
      </w:tr>
      <w:tr w:rsidR="00D2633C" w:rsidRPr="006C685C" w14:paraId="3639093D" w14:textId="77777777" w:rsidTr="00BA175D">
        <w:tc>
          <w:tcPr>
            <w:tcW w:w="1599" w:type="dxa"/>
            <w:shd w:val="clear" w:color="auto" w:fill="D9D9D9" w:themeFill="background1" w:themeFillShade="D9"/>
          </w:tcPr>
          <w:p w14:paraId="4C37C496" w14:textId="77777777" w:rsidR="00D2633C" w:rsidRDefault="00D2633C" w:rsidP="00D2633C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t>RE</w:t>
            </w:r>
          </w:p>
          <w:p w14:paraId="127D8F01" w14:textId="65541F00" w:rsidR="00D2633C" w:rsidRPr="00B417CA" w:rsidRDefault="00D2633C" w:rsidP="00D263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Nottinghamshire Agreed Syllabus </w:t>
            </w:r>
          </w:p>
        </w:tc>
        <w:tc>
          <w:tcPr>
            <w:tcW w:w="2276" w:type="dxa"/>
          </w:tcPr>
          <w:p w14:paraId="5FD7882E" w14:textId="77777777" w:rsidR="00D2633C" w:rsidRPr="00787A9D" w:rsidRDefault="00D2633C" w:rsidP="00D2633C">
            <w:pPr>
              <w:rPr>
                <w:rFonts w:ascii="Arial Narrow" w:hAnsi="Arial Narrow"/>
                <w:sz w:val="18"/>
                <w:szCs w:val="18"/>
              </w:rPr>
            </w:pPr>
            <w:r w:rsidRPr="00787A9D">
              <w:rPr>
                <w:rFonts w:ascii="Arial Narrow" w:hAnsi="Arial Narrow"/>
                <w:sz w:val="18"/>
                <w:szCs w:val="18"/>
              </w:rPr>
              <w:t>6.1</w:t>
            </w:r>
          </w:p>
          <w:p w14:paraId="6A903ED3" w14:textId="77777777" w:rsidR="00D2633C" w:rsidRPr="00787A9D" w:rsidRDefault="00D2633C" w:rsidP="00D2633C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787A9D">
              <w:rPr>
                <w:rFonts w:ascii="Arial Narrow" w:hAnsi="Arial Narrow"/>
                <w:b/>
                <w:sz w:val="18"/>
                <w:szCs w:val="18"/>
              </w:rPr>
              <w:t xml:space="preserve">Teachings, wisdom and authority </w:t>
            </w:r>
          </w:p>
          <w:p w14:paraId="3AC716FE" w14:textId="77777777" w:rsidR="00D2633C" w:rsidRPr="00787A9D" w:rsidRDefault="00D2633C" w:rsidP="00D2633C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787A9D">
              <w:rPr>
                <w:rFonts w:ascii="Arial Narrow" w:hAnsi="Arial Narrow"/>
                <w:i/>
                <w:sz w:val="18"/>
                <w:szCs w:val="18"/>
              </w:rPr>
              <w:t xml:space="preserve">What can we learn by reflecting on words of wisdom from religions and worldviews? What do sacred texts and other sources say about God, the world and human life? </w:t>
            </w:r>
          </w:p>
          <w:p w14:paraId="75E3CB0A" w14:textId="02C9EF29" w:rsidR="00D2633C" w:rsidRPr="00787A9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787A9D">
              <w:rPr>
                <w:rFonts w:ascii="Arial Narrow" w:hAnsi="Arial Narrow"/>
                <w:color w:val="0070C0"/>
                <w:sz w:val="18"/>
                <w:szCs w:val="18"/>
              </w:rPr>
              <w:lastRenderedPageBreak/>
              <w:t>Hinduism, Buddhism and Christianity</w:t>
            </w:r>
          </w:p>
        </w:tc>
        <w:tc>
          <w:tcPr>
            <w:tcW w:w="2505" w:type="dxa"/>
          </w:tcPr>
          <w:p w14:paraId="11D92213" w14:textId="77777777" w:rsidR="00D2633C" w:rsidRPr="00787A9D" w:rsidRDefault="00D2633C" w:rsidP="00D2633C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2D70B17E" w14:textId="09B5786A" w:rsidR="00D2633C" w:rsidRPr="00787A9D" w:rsidRDefault="00D2633C" w:rsidP="00D2633C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787A9D">
              <w:rPr>
                <w:rFonts w:ascii="Arial Narrow" w:hAnsi="Arial Narrow"/>
                <w:b/>
                <w:sz w:val="18"/>
                <w:szCs w:val="18"/>
              </w:rPr>
              <w:t>RE day- Focus on Christmas</w:t>
            </w:r>
          </w:p>
          <w:p w14:paraId="5755FFD8" w14:textId="77777777" w:rsidR="00D2633C" w:rsidRPr="00787A9D" w:rsidRDefault="00D2633C" w:rsidP="00D2633C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787A9D">
              <w:rPr>
                <w:rFonts w:ascii="Arial Narrow" w:hAnsi="Arial Narrow"/>
                <w:i/>
                <w:sz w:val="18"/>
                <w:szCs w:val="18"/>
              </w:rPr>
              <w:t xml:space="preserve">Invite visitor </w:t>
            </w:r>
          </w:p>
          <w:p w14:paraId="7291AE26" w14:textId="1944EFD7" w:rsidR="00D2633C" w:rsidRPr="00787A9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787A9D">
              <w:rPr>
                <w:rFonts w:ascii="Arial Narrow" w:hAnsi="Arial Narrow"/>
                <w:i/>
                <w:sz w:val="18"/>
                <w:szCs w:val="18"/>
              </w:rPr>
              <w:t>Focus- drama and art</w:t>
            </w:r>
          </w:p>
        </w:tc>
        <w:tc>
          <w:tcPr>
            <w:tcW w:w="2847" w:type="dxa"/>
            <w:gridSpan w:val="2"/>
          </w:tcPr>
          <w:p w14:paraId="518AA0E4" w14:textId="77777777" w:rsidR="00D2633C" w:rsidRPr="00787A9D" w:rsidRDefault="00D2633C" w:rsidP="00D2633C">
            <w:pPr>
              <w:rPr>
                <w:rFonts w:ascii="Arial Narrow" w:hAnsi="Arial Narrow"/>
                <w:sz w:val="18"/>
                <w:szCs w:val="18"/>
              </w:rPr>
            </w:pPr>
            <w:r w:rsidRPr="00787A9D">
              <w:rPr>
                <w:rFonts w:ascii="Arial Narrow" w:hAnsi="Arial Narrow"/>
                <w:sz w:val="18"/>
                <w:szCs w:val="18"/>
              </w:rPr>
              <w:t>6.2</w:t>
            </w:r>
          </w:p>
          <w:p w14:paraId="4E4B2D95" w14:textId="77777777" w:rsidR="00D2633C" w:rsidRPr="00787A9D" w:rsidRDefault="00D2633C" w:rsidP="00D2633C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787A9D">
              <w:rPr>
                <w:rFonts w:ascii="Arial Narrow" w:hAnsi="Arial Narrow"/>
                <w:b/>
                <w:sz w:val="18"/>
                <w:szCs w:val="18"/>
              </w:rPr>
              <w:t xml:space="preserve">Religion, worldviews, family and community </w:t>
            </w:r>
          </w:p>
          <w:p w14:paraId="35209667" w14:textId="77777777" w:rsidR="00D2633C" w:rsidRPr="00787A9D" w:rsidRDefault="00D2633C" w:rsidP="00D2633C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787A9D">
              <w:rPr>
                <w:rFonts w:ascii="Arial Narrow" w:hAnsi="Arial Narrow"/>
                <w:i/>
                <w:sz w:val="18"/>
                <w:szCs w:val="18"/>
              </w:rPr>
              <w:t xml:space="preserve">What contributions do religious make to local life in Nottingham City and Nottinghamshire a county of tolerance and respect? </w:t>
            </w:r>
          </w:p>
          <w:p w14:paraId="59D2D6B3" w14:textId="5BFB4F9A" w:rsidR="00D2633C" w:rsidRPr="00787A9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14" w:type="dxa"/>
          </w:tcPr>
          <w:p w14:paraId="6670DF53" w14:textId="0AE63952" w:rsidR="00D2633C" w:rsidRPr="00787A9D" w:rsidRDefault="00D2633C" w:rsidP="00D2633C">
            <w:pPr>
              <w:rPr>
                <w:rFonts w:ascii="Arial Narrow" w:hAnsi="Arial Narrow"/>
                <w:sz w:val="18"/>
                <w:szCs w:val="18"/>
              </w:rPr>
            </w:pPr>
            <w:r w:rsidRPr="00787A9D">
              <w:rPr>
                <w:rFonts w:ascii="Arial Narrow" w:hAnsi="Arial Narrow"/>
                <w:sz w:val="18"/>
                <w:szCs w:val="18"/>
              </w:rPr>
              <w:t>6.3</w:t>
            </w:r>
          </w:p>
          <w:p w14:paraId="13345649" w14:textId="77777777" w:rsidR="00D2633C" w:rsidRPr="00787A9D" w:rsidRDefault="00D2633C" w:rsidP="00D2633C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787A9D">
              <w:rPr>
                <w:rFonts w:ascii="Arial Narrow" w:hAnsi="Arial Narrow"/>
                <w:b/>
                <w:sz w:val="18"/>
                <w:szCs w:val="18"/>
              </w:rPr>
              <w:t>Beliefs in action in the world</w:t>
            </w:r>
          </w:p>
          <w:p w14:paraId="59DEEDE8" w14:textId="77777777" w:rsidR="00D2633C" w:rsidRPr="00787A9D" w:rsidRDefault="00D2633C" w:rsidP="00D2633C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787A9D">
              <w:rPr>
                <w:rFonts w:ascii="Arial Narrow" w:hAnsi="Arial Narrow"/>
                <w:i/>
                <w:sz w:val="18"/>
                <w:szCs w:val="18"/>
              </w:rPr>
              <w:t xml:space="preserve">How do religions and beliefs respond to global issues of human rights, fairness, social justice and the importance of environment? </w:t>
            </w:r>
          </w:p>
          <w:p w14:paraId="5859D0BF" w14:textId="77777777" w:rsidR="00D2633C" w:rsidRPr="00787A9D" w:rsidRDefault="00D2633C" w:rsidP="00D2633C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787A9D">
              <w:rPr>
                <w:rFonts w:ascii="Arial Narrow" w:hAnsi="Arial Narrow"/>
                <w:color w:val="0070C0"/>
                <w:sz w:val="18"/>
                <w:szCs w:val="18"/>
              </w:rPr>
              <w:t xml:space="preserve">Christianity, Hinduism and Humanism </w:t>
            </w:r>
          </w:p>
          <w:p w14:paraId="06FA3019" w14:textId="77777777" w:rsidR="00D2633C" w:rsidRPr="00787A9D" w:rsidRDefault="00D2633C" w:rsidP="00D2633C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274" w:type="dxa"/>
            <w:gridSpan w:val="3"/>
          </w:tcPr>
          <w:p w14:paraId="5ADEB9A2" w14:textId="77777777" w:rsidR="00D2633C" w:rsidRPr="00787A9D" w:rsidRDefault="00D2633C" w:rsidP="00D2633C">
            <w:pPr>
              <w:rPr>
                <w:rFonts w:ascii="Arial Narrow" w:hAnsi="Arial Narrow"/>
                <w:sz w:val="18"/>
                <w:szCs w:val="18"/>
              </w:rPr>
            </w:pPr>
            <w:r w:rsidRPr="00787A9D">
              <w:rPr>
                <w:rFonts w:ascii="Arial Narrow" w:hAnsi="Arial Narrow"/>
                <w:sz w:val="18"/>
                <w:szCs w:val="18"/>
              </w:rPr>
              <w:lastRenderedPageBreak/>
              <w:t>6.4</w:t>
            </w:r>
          </w:p>
          <w:p w14:paraId="2D847503" w14:textId="77777777" w:rsidR="00D2633C" w:rsidRPr="00787A9D" w:rsidRDefault="00D2633C" w:rsidP="00D2633C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787A9D">
              <w:rPr>
                <w:rFonts w:ascii="Arial Narrow" w:hAnsi="Arial Narrow"/>
                <w:b/>
                <w:sz w:val="18"/>
                <w:szCs w:val="18"/>
              </w:rPr>
              <w:t>Beliefs in action in the world</w:t>
            </w:r>
          </w:p>
          <w:p w14:paraId="4D89C2EA" w14:textId="77777777" w:rsidR="00D2633C" w:rsidRPr="00787A9D" w:rsidRDefault="00D2633C" w:rsidP="00D2633C">
            <w:pPr>
              <w:rPr>
                <w:rFonts w:ascii="Arial Narrow" w:hAnsi="Arial Narrow"/>
                <w:sz w:val="18"/>
                <w:szCs w:val="18"/>
              </w:rPr>
            </w:pPr>
            <w:r w:rsidRPr="00787A9D">
              <w:rPr>
                <w:rFonts w:ascii="Arial Narrow" w:hAnsi="Arial Narrow"/>
                <w:sz w:val="18"/>
                <w:szCs w:val="18"/>
              </w:rPr>
              <w:t xml:space="preserve">What was the Kindertransport? Who resisted and rescued? How can we be upstanders today? </w:t>
            </w:r>
          </w:p>
          <w:p w14:paraId="39076825" w14:textId="77777777" w:rsidR="00D2633C" w:rsidRPr="00787A9D" w:rsidRDefault="00D2633C" w:rsidP="00D2633C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787A9D">
              <w:rPr>
                <w:rFonts w:ascii="Arial Narrow" w:hAnsi="Arial Narrow"/>
                <w:color w:val="0070C0"/>
                <w:sz w:val="18"/>
                <w:szCs w:val="18"/>
              </w:rPr>
              <w:t xml:space="preserve">Judaism </w:t>
            </w:r>
          </w:p>
          <w:p w14:paraId="5F3DECC2" w14:textId="6C3324D0" w:rsidR="00D2633C" w:rsidRPr="00787A9D" w:rsidRDefault="00D2633C" w:rsidP="00D2633C">
            <w:pPr>
              <w:rPr>
                <w:rFonts w:ascii="Arial Narrow" w:hAnsi="Arial Narrow" w:cs="Arial"/>
                <w:sz w:val="18"/>
                <w:szCs w:val="18"/>
              </w:rPr>
            </w:pPr>
            <w:r w:rsidRPr="00787A9D">
              <w:rPr>
                <w:rFonts w:ascii="Arial Narrow" w:hAnsi="Arial Narrow"/>
                <w:sz w:val="18"/>
                <w:szCs w:val="18"/>
                <w:highlight w:val="yellow"/>
              </w:rPr>
              <w:t>Visit to the Holocaust centre</w:t>
            </w:r>
          </w:p>
        </w:tc>
        <w:tc>
          <w:tcPr>
            <w:tcW w:w="2120" w:type="dxa"/>
            <w:gridSpan w:val="2"/>
          </w:tcPr>
          <w:p w14:paraId="6D94EF1E" w14:textId="77777777" w:rsidR="00D2633C" w:rsidRPr="00787A9D" w:rsidRDefault="00D2633C" w:rsidP="00D2633C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B9BA32D" w14:textId="51FCE2C8" w:rsidR="00D2633C" w:rsidRPr="00787A9D" w:rsidRDefault="00D2633C" w:rsidP="00D2633C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787A9D">
              <w:rPr>
                <w:rFonts w:ascii="Arial Narrow" w:hAnsi="Arial Narrow"/>
                <w:b/>
                <w:sz w:val="18"/>
                <w:szCs w:val="18"/>
              </w:rPr>
              <w:t xml:space="preserve">RE day- Focus- Express yourself spiritually through the arts </w:t>
            </w:r>
          </w:p>
          <w:p w14:paraId="541B4BD5" w14:textId="3CCFC496" w:rsidR="00D2633C" w:rsidRPr="00787A9D" w:rsidRDefault="00D2633C" w:rsidP="00D2633C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  <w:r w:rsidRPr="00787A9D">
              <w:rPr>
                <w:rFonts w:ascii="Arial Narrow" w:hAnsi="Arial Narrow"/>
                <w:i/>
                <w:sz w:val="18"/>
                <w:szCs w:val="18"/>
              </w:rPr>
              <w:t>Music, drama, art</w:t>
            </w:r>
          </w:p>
        </w:tc>
      </w:tr>
      <w:tr w:rsidR="0000146F" w:rsidRPr="006C685C" w14:paraId="26F7E1F8" w14:textId="77777777" w:rsidTr="00BA175D">
        <w:tc>
          <w:tcPr>
            <w:tcW w:w="1599" w:type="dxa"/>
            <w:shd w:val="clear" w:color="auto" w:fill="D9D9D9" w:themeFill="background1" w:themeFillShade="D9"/>
          </w:tcPr>
          <w:p w14:paraId="4524415A" w14:textId="77777777" w:rsidR="0000146F" w:rsidRDefault="0000146F" w:rsidP="000014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ICT </w:t>
            </w:r>
          </w:p>
          <w:p w14:paraId="1AEBEB85" w14:textId="467D3FFE" w:rsidR="0000146F" w:rsidRPr="00B417CA" w:rsidRDefault="0000146F" w:rsidP="000014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Purple Mash</w:t>
            </w:r>
            <w:r w:rsidRPr="00B417CA">
              <w:rPr>
                <w:rFonts w:ascii="Arial" w:hAnsi="Arial" w:cs="Arial"/>
                <w:sz w:val="16"/>
                <w:szCs w:val="16"/>
              </w:rPr>
              <w:t xml:space="preserve"> framework followed</w:t>
            </w:r>
          </w:p>
        </w:tc>
        <w:tc>
          <w:tcPr>
            <w:tcW w:w="2276" w:type="dxa"/>
          </w:tcPr>
          <w:p w14:paraId="0A9D154F" w14:textId="77777777" w:rsidR="0000146F" w:rsidRPr="00F87220" w:rsidRDefault="0000146F" w:rsidP="0000146F">
            <w:pPr>
              <w:rPr>
                <w:rFonts w:ascii="Arial Narrow" w:hAnsi="Arial Narrow" w:cs="Calibri"/>
                <w:sz w:val="18"/>
                <w:szCs w:val="18"/>
                <w:lang w:val="en-US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  <w:lang w:val="en-US"/>
              </w:rPr>
              <w:t>E-Safety delivered throughout</w:t>
            </w:r>
          </w:p>
          <w:p w14:paraId="47472867" w14:textId="77777777" w:rsidR="0000146F" w:rsidRPr="00F87220" w:rsidRDefault="0000146F" w:rsidP="0000146F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 w:rsidRPr="00F87220"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>Blogging</w:t>
            </w:r>
          </w:p>
          <w:p w14:paraId="5DDFCF41" w14:textId="77777777" w:rsidR="00F87220" w:rsidRPr="00F87220" w:rsidRDefault="00F87220" w:rsidP="00B956A1">
            <w:pPr>
              <w:numPr>
                <w:ilvl w:val="0"/>
                <w:numId w:val="23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Declarative – Children will know that</w:t>
            </w: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 </w:t>
            </w:r>
          </w:p>
          <w:p w14:paraId="5AE7A0E0" w14:textId="4A98AADD" w:rsidR="00B956A1" w:rsidRPr="00F87220" w:rsidRDefault="00B956A1" w:rsidP="00B956A1">
            <w:pPr>
              <w:numPr>
                <w:ilvl w:val="0"/>
                <w:numId w:val="23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Know what a blog is and its purpose. </w:t>
            </w:r>
          </w:p>
          <w:p w14:paraId="0313A24C" w14:textId="77777777" w:rsidR="00B956A1" w:rsidRPr="00F87220" w:rsidRDefault="00B956A1" w:rsidP="00B956A1">
            <w:pPr>
              <w:numPr>
                <w:ilvl w:val="0"/>
                <w:numId w:val="23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Know the features of an effective blog post. </w:t>
            </w:r>
          </w:p>
          <w:p w14:paraId="2345E6D2" w14:textId="77777777" w:rsidR="00B956A1" w:rsidRPr="00F87220" w:rsidRDefault="00B956A1" w:rsidP="00B956A1">
            <w:pPr>
              <w:numPr>
                <w:ilvl w:val="0"/>
                <w:numId w:val="23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Know how layout improves readability. </w:t>
            </w:r>
          </w:p>
          <w:p w14:paraId="4BB4DC62" w14:textId="77777777" w:rsidR="00B956A1" w:rsidRPr="00F87220" w:rsidRDefault="00B956A1" w:rsidP="00B956A1">
            <w:pPr>
              <w:numPr>
                <w:ilvl w:val="0"/>
                <w:numId w:val="23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Know why reader engagement is important. </w:t>
            </w:r>
          </w:p>
          <w:p w14:paraId="74778120" w14:textId="77777777" w:rsidR="00B956A1" w:rsidRPr="00F87220" w:rsidRDefault="00B956A1" w:rsidP="00B956A1">
            <w:pPr>
              <w:numPr>
                <w:ilvl w:val="0"/>
                <w:numId w:val="23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Know how to stay safe and follow netiquette online. </w:t>
            </w:r>
          </w:p>
          <w:p w14:paraId="7F65377A" w14:textId="77777777" w:rsidR="00F87220" w:rsidRPr="00F87220" w:rsidRDefault="00F87220" w:rsidP="00F87220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Procedural – Children will know how to:</w:t>
            </w:r>
          </w:p>
          <w:p w14:paraId="008BB6B2" w14:textId="77777777" w:rsidR="00B956A1" w:rsidRPr="00F87220" w:rsidRDefault="00B956A1" w:rsidP="00B956A1">
            <w:pPr>
              <w:numPr>
                <w:ilvl w:val="0"/>
                <w:numId w:val="24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Plan, draft, edit and publish a blog. </w:t>
            </w:r>
          </w:p>
          <w:p w14:paraId="0AEC6E2F" w14:textId="77777777" w:rsidR="00B956A1" w:rsidRPr="00F87220" w:rsidRDefault="00B956A1" w:rsidP="00B956A1">
            <w:pPr>
              <w:numPr>
                <w:ilvl w:val="0"/>
                <w:numId w:val="24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Use hooks, headings, bullet points and conclusions effectively. </w:t>
            </w:r>
          </w:p>
          <w:p w14:paraId="2B4BB84D" w14:textId="77777777" w:rsidR="00B956A1" w:rsidRPr="00F87220" w:rsidRDefault="00B956A1" w:rsidP="00B956A1">
            <w:pPr>
              <w:numPr>
                <w:ilvl w:val="0"/>
                <w:numId w:val="24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Write in an engaging, conversational style. </w:t>
            </w:r>
          </w:p>
          <w:p w14:paraId="12EA1BEF" w14:textId="77777777" w:rsidR="00B956A1" w:rsidRPr="00F87220" w:rsidRDefault="00B956A1" w:rsidP="00B956A1">
            <w:pPr>
              <w:numPr>
                <w:ilvl w:val="0"/>
                <w:numId w:val="24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Respond appropriately to comments. </w:t>
            </w:r>
          </w:p>
          <w:p w14:paraId="3A3E5343" w14:textId="77777777" w:rsidR="00B956A1" w:rsidRPr="00F87220" w:rsidRDefault="00B956A1" w:rsidP="00B956A1">
            <w:pPr>
              <w:numPr>
                <w:ilvl w:val="0"/>
                <w:numId w:val="24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>Apply e-safety and moderate/report inappropriate content.</w:t>
            </w:r>
          </w:p>
          <w:p w14:paraId="0FE5D3CF" w14:textId="77777777" w:rsidR="0000146F" w:rsidRPr="00F87220" w:rsidRDefault="0000146F" w:rsidP="0000146F">
            <w:p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</w:p>
          <w:p w14:paraId="67B70E47" w14:textId="1AF76056" w:rsidR="00B956A1" w:rsidRPr="00F87220" w:rsidRDefault="00B956A1" w:rsidP="00F87220">
            <w:p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C03D1C7" w14:textId="77777777" w:rsidR="0000146F" w:rsidRPr="00F258D5" w:rsidRDefault="0000146F" w:rsidP="0000146F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 w:rsidRPr="00F258D5"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lastRenderedPageBreak/>
              <w:t>E-Safety</w:t>
            </w: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 xml:space="preserve"> delivered throughout</w:t>
            </w:r>
          </w:p>
          <w:p w14:paraId="3980FAE0" w14:textId="476F27A0" w:rsidR="0000146F" w:rsidRPr="00F258D5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  <w:r w:rsidRPr="00F258D5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t>Networks</w:t>
            </w:r>
          </w:p>
          <w:p w14:paraId="42FDC069" w14:textId="77777777" w:rsidR="0000146F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</w:p>
          <w:p w14:paraId="3CDF33B3" w14:textId="77777777" w:rsidR="00F87220" w:rsidRPr="00F87220" w:rsidRDefault="00F87220" w:rsidP="00F87220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Declarative – Children will know that:</w:t>
            </w:r>
          </w:p>
          <w:p w14:paraId="59CF3943" w14:textId="77777777" w:rsidR="00F87220" w:rsidRPr="00F87220" w:rsidRDefault="00F87220" w:rsidP="00F87220">
            <w:pPr>
              <w:numPr>
                <w:ilvl w:val="0"/>
                <w:numId w:val="25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Networks connect computers and devices.</w:t>
            </w:r>
          </w:p>
          <w:p w14:paraId="7DD49401" w14:textId="77777777" w:rsidR="00F87220" w:rsidRPr="00F87220" w:rsidRDefault="00F87220" w:rsidP="00F87220">
            <w:pPr>
              <w:numPr>
                <w:ilvl w:val="0"/>
                <w:numId w:val="25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LAN and WAN are different types of networks.</w:t>
            </w:r>
          </w:p>
          <w:p w14:paraId="5F3EF44E" w14:textId="77777777" w:rsidR="00F87220" w:rsidRPr="00F87220" w:rsidRDefault="00F87220" w:rsidP="00F87220">
            <w:pPr>
              <w:numPr>
                <w:ilvl w:val="0"/>
                <w:numId w:val="25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Networks require hardware such as routers and peripherals.</w:t>
            </w:r>
          </w:p>
          <w:p w14:paraId="0D2F3D9D" w14:textId="77777777" w:rsidR="00F87220" w:rsidRPr="00F87220" w:rsidRDefault="00F87220" w:rsidP="00F87220">
            <w:pPr>
              <w:numPr>
                <w:ilvl w:val="0"/>
                <w:numId w:val="25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Networks may be wired or wireless.</w:t>
            </w:r>
          </w:p>
          <w:p w14:paraId="685B6B60" w14:textId="77777777" w:rsidR="00F87220" w:rsidRPr="00F87220" w:rsidRDefault="00F87220" w:rsidP="00F87220">
            <w:pPr>
              <w:numPr>
                <w:ilvl w:val="0"/>
                <w:numId w:val="25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The Internet and World Wide Web are different.</w:t>
            </w:r>
          </w:p>
          <w:p w14:paraId="16333CAF" w14:textId="77777777" w:rsidR="00F87220" w:rsidRPr="00F87220" w:rsidRDefault="00F87220" w:rsidP="00F87220">
            <w:pPr>
              <w:numPr>
                <w:ilvl w:val="0"/>
                <w:numId w:val="25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Web browsers are used to access the web.</w:t>
            </w:r>
          </w:p>
          <w:p w14:paraId="46ABD440" w14:textId="77777777" w:rsidR="00F87220" w:rsidRPr="00F87220" w:rsidRDefault="00F87220" w:rsidP="00F87220">
            <w:pPr>
              <w:numPr>
                <w:ilvl w:val="0"/>
                <w:numId w:val="25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Networks enable online communication.</w:t>
            </w:r>
          </w:p>
          <w:p w14:paraId="48FA6A73" w14:textId="77777777" w:rsidR="00F87220" w:rsidRPr="00F87220" w:rsidRDefault="00F87220" w:rsidP="00F87220">
            <w:pPr>
              <w:numPr>
                <w:ilvl w:val="0"/>
                <w:numId w:val="25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Filtering and censorship make parts of the internet less accessible for different reasons.</w:t>
            </w:r>
          </w:p>
          <w:p w14:paraId="164632C3" w14:textId="77777777" w:rsidR="0000146F" w:rsidRPr="00C7568A" w:rsidRDefault="0000146F" w:rsidP="0000146F">
            <w:pPr>
              <w:shd w:val="clear" w:color="auto" w:fill="FFFFFF"/>
              <w:rPr>
                <w:rFonts w:ascii="Arial Narrow" w:eastAsia="Times New Roman" w:hAnsi="Arial Narrow" w:cs="Courier New"/>
                <w:sz w:val="18"/>
                <w:szCs w:val="18"/>
                <w:lang w:eastAsia="en-GB"/>
              </w:rPr>
            </w:pPr>
          </w:p>
          <w:p w14:paraId="4A438478" w14:textId="77777777" w:rsidR="00F87220" w:rsidRPr="00F87220" w:rsidRDefault="00F87220" w:rsidP="00F87220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Procedural – Children will know how to:</w:t>
            </w:r>
          </w:p>
          <w:p w14:paraId="1B3DDC04" w14:textId="77777777" w:rsidR="00F87220" w:rsidRPr="00F87220" w:rsidRDefault="00F87220" w:rsidP="00F87220">
            <w:pPr>
              <w:numPr>
                <w:ilvl w:val="0"/>
                <w:numId w:val="26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Identify local and global networks.</w:t>
            </w:r>
          </w:p>
          <w:p w14:paraId="2F2E58ED" w14:textId="77777777" w:rsidR="00F87220" w:rsidRPr="00F87220" w:rsidRDefault="00F87220" w:rsidP="00F87220">
            <w:pPr>
              <w:numPr>
                <w:ilvl w:val="0"/>
                <w:numId w:val="26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Explain the difference between LAN and WAN.</w:t>
            </w:r>
          </w:p>
          <w:p w14:paraId="20163CEA" w14:textId="77777777" w:rsidR="00F87220" w:rsidRPr="00F87220" w:rsidRDefault="00F87220" w:rsidP="00F87220">
            <w:pPr>
              <w:numPr>
                <w:ilvl w:val="0"/>
                <w:numId w:val="26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Create a simple network diagram.</w:t>
            </w:r>
          </w:p>
          <w:p w14:paraId="102B950F" w14:textId="77777777" w:rsidR="00F87220" w:rsidRPr="00F87220" w:rsidRDefault="00F87220" w:rsidP="00F87220">
            <w:pPr>
              <w:numPr>
                <w:ilvl w:val="0"/>
                <w:numId w:val="26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Identify Wi-Fi, mobile data and 5G as wireless connections.</w:t>
            </w:r>
          </w:p>
          <w:p w14:paraId="73020ED4" w14:textId="77777777" w:rsidR="00F87220" w:rsidRPr="00F87220" w:rsidRDefault="00F87220" w:rsidP="00F87220">
            <w:pPr>
              <w:numPr>
                <w:ilvl w:val="0"/>
                <w:numId w:val="26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lastRenderedPageBreak/>
              <w:t>Describe the difference between the Internet and the World Wide Web.</w:t>
            </w:r>
          </w:p>
          <w:p w14:paraId="30FFC591" w14:textId="77777777" w:rsidR="00F87220" w:rsidRPr="00F87220" w:rsidRDefault="00F87220" w:rsidP="00F87220">
            <w:pPr>
              <w:numPr>
                <w:ilvl w:val="0"/>
                <w:numId w:val="26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Use and identify web browser tools.</w:t>
            </w:r>
          </w:p>
          <w:p w14:paraId="5F4B0A8A" w14:textId="77777777" w:rsidR="00F87220" w:rsidRPr="00F87220" w:rsidRDefault="00F87220" w:rsidP="00F87220">
            <w:pPr>
              <w:numPr>
                <w:ilvl w:val="0"/>
                <w:numId w:val="26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Give examples of online communication and related safety tips.</w:t>
            </w:r>
          </w:p>
          <w:p w14:paraId="5CE0392E" w14:textId="77777777" w:rsidR="00F87220" w:rsidRPr="00F87220" w:rsidRDefault="00F87220" w:rsidP="00F87220">
            <w:pPr>
              <w:numPr>
                <w:ilvl w:val="0"/>
                <w:numId w:val="26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Explain why filtering and censorship are used.</w:t>
            </w:r>
          </w:p>
          <w:p w14:paraId="74ABA623" w14:textId="55B23257" w:rsidR="0000146F" w:rsidRPr="003C0958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847" w:type="dxa"/>
            <w:gridSpan w:val="2"/>
          </w:tcPr>
          <w:p w14:paraId="7481349A" w14:textId="77777777" w:rsidR="00F87220" w:rsidRPr="00F258D5" w:rsidRDefault="00F87220" w:rsidP="00F87220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 w:rsidRPr="00F258D5"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lastRenderedPageBreak/>
              <w:t>E-Safety</w:t>
            </w: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 xml:space="preserve"> delivered throughout</w:t>
            </w:r>
          </w:p>
          <w:p w14:paraId="67AA008A" w14:textId="6E3FC971" w:rsidR="00F87220" w:rsidRPr="00F87220" w:rsidRDefault="00F87220" w:rsidP="00F8722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b/>
                <w:bCs/>
                <w:sz w:val="18"/>
                <w:szCs w:val="18"/>
              </w:rPr>
              <w:t>Graphing</w:t>
            </w:r>
          </w:p>
          <w:p w14:paraId="59BE4C47" w14:textId="77777777" w:rsidR="00F87220" w:rsidRDefault="00F87220" w:rsidP="00F87220">
            <w:pPr>
              <w:rPr>
                <w:rFonts w:ascii="Arial Narrow" w:hAnsi="Arial Narrow" w:cs="Calibri"/>
                <w:sz w:val="18"/>
                <w:szCs w:val="18"/>
              </w:rPr>
            </w:pPr>
          </w:p>
          <w:p w14:paraId="40F2AAC8" w14:textId="7FE39B00" w:rsidR="00F87220" w:rsidRPr="00F87220" w:rsidRDefault="00F87220" w:rsidP="00F8722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>Declarative – Children will know that:</w:t>
            </w:r>
          </w:p>
          <w:p w14:paraId="388E91E0" w14:textId="77777777" w:rsidR="00F87220" w:rsidRPr="00F87220" w:rsidRDefault="00F87220" w:rsidP="00F87220">
            <w:pPr>
              <w:numPr>
                <w:ilvl w:val="0"/>
                <w:numId w:val="27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Graphs help present and interpret data. </w:t>
            </w:r>
          </w:p>
          <w:p w14:paraId="507F0256" w14:textId="77777777" w:rsidR="00F87220" w:rsidRPr="00F87220" w:rsidRDefault="00F87220" w:rsidP="00F87220">
            <w:pPr>
              <w:numPr>
                <w:ilvl w:val="0"/>
                <w:numId w:val="27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Different graph types are used for different purposes. </w:t>
            </w:r>
          </w:p>
          <w:p w14:paraId="33896D6B" w14:textId="77777777" w:rsidR="00F87220" w:rsidRPr="00F87220" w:rsidRDefault="00F87220" w:rsidP="00F87220">
            <w:pPr>
              <w:numPr>
                <w:ilvl w:val="0"/>
                <w:numId w:val="27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Bar charts compare data. </w:t>
            </w:r>
          </w:p>
          <w:p w14:paraId="3A3762FC" w14:textId="77777777" w:rsidR="00F87220" w:rsidRPr="00F87220" w:rsidRDefault="00F87220" w:rsidP="00F87220">
            <w:pPr>
              <w:numPr>
                <w:ilvl w:val="0"/>
                <w:numId w:val="27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Pie charts show parts of a whole. </w:t>
            </w:r>
          </w:p>
          <w:p w14:paraId="79DD3177" w14:textId="77777777" w:rsidR="00F87220" w:rsidRPr="00F87220" w:rsidRDefault="00F87220" w:rsidP="00F87220">
            <w:pPr>
              <w:numPr>
                <w:ilvl w:val="0"/>
                <w:numId w:val="27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Line graphs show changes over time. </w:t>
            </w:r>
          </w:p>
          <w:p w14:paraId="35BF8CDB" w14:textId="77777777" w:rsidR="00F87220" w:rsidRPr="00F87220" w:rsidRDefault="00F87220" w:rsidP="00F87220">
            <w:pPr>
              <w:numPr>
                <w:ilvl w:val="0"/>
                <w:numId w:val="27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Graphs should include clear titles, labels and scales. </w:t>
            </w:r>
          </w:p>
          <w:p w14:paraId="108B7352" w14:textId="77777777" w:rsidR="00F87220" w:rsidRPr="00F87220" w:rsidRDefault="00F87220" w:rsidP="00F87220">
            <w:pPr>
              <w:numPr>
                <w:ilvl w:val="0"/>
                <w:numId w:val="27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Graphs can be exported and used in other documents. </w:t>
            </w:r>
          </w:p>
          <w:p w14:paraId="50D3C863" w14:textId="77777777" w:rsidR="00F87220" w:rsidRPr="00F87220" w:rsidRDefault="00F87220" w:rsidP="00F8722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>Procedural – Children will know how to:</w:t>
            </w:r>
          </w:p>
          <w:p w14:paraId="67BB4F43" w14:textId="77777777" w:rsidR="00F87220" w:rsidRPr="00F87220" w:rsidRDefault="00F87220" w:rsidP="00F87220">
            <w:pPr>
              <w:numPr>
                <w:ilvl w:val="0"/>
                <w:numId w:val="28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Create and interpret a range of graph types. </w:t>
            </w:r>
          </w:p>
          <w:p w14:paraId="17DC9A41" w14:textId="77777777" w:rsidR="00F87220" w:rsidRPr="00F87220" w:rsidRDefault="00F87220" w:rsidP="00F87220">
            <w:pPr>
              <w:numPr>
                <w:ilvl w:val="0"/>
                <w:numId w:val="28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Choose the most appropriate graph for a dataset. </w:t>
            </w:r>
          </w:p>
          <w:p w14:paraId="05166C16" w14:textId="77777777" w:rsidR="00F87220" w:rsidRPr="00F87220" w:rsidRDefault="00F87220" w:rsidP="00F87220">
            <w:pPr>
              <w:numPr>
                <w:ilvl w:val="0"/>
                <w:numId w:val="28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Produce comparative bar charts, pie charts and line graphs. </w:t>
            </w:r>
          </w:p>
          <w:p w14:paraId="483D2B82" w14:textId="77777777" w:rsidR="00F87220" w:rsidRPr="00F87220" w:rsidRDefault="00F87220" w:rsidP="00F87220">
            <w:pPr>
              <w:numPr>
                <w:ilvl w:val="0"/>
                <w:numId w:val="28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Add appropriate titles, labels, keys and scales. </w:t>
            </w:r>
          </w:p>
          <w:p w14:paraId="6DBAF7CF" w14:textId="77777777" w:rsidR="00F87220" w:rsidRPr="00F87220" w:rsidRDefault="00F87220" w:rsidP="00F87220">
            <w:pPr>
              <w:numPr>
                <w:ilvl w:val="0"/>
                <w:numId w:val="28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 xml:space="preserve">Export and import graphs between applications. </w:t>
            </w:r>
          </w:p>
          <w:p w14:paraId="38C1BB62" w14:textId="77777777" w:rsidR="00F87220" w:rsidRPr="00F87220" w:rsidRDefault="00F87220" w:rsidP="00F87220">
            <w:pPr>
              <w:numPr>
                <w:ilvl w:val="0"/>
                <w:numId w:val="28"/>
              </w:numPr>
              <w:rPr>
                <w:rFonts w:ascii="Arial Narrow" w:hAnsi="Arial Narrow" w:cs="Calibri"/>
                <w:sz w:val="18"/>
                <w:szCs w:val="18"/>
              </w:rPr>
            </w:pPr>
            <w:r w:rsidRPr="00F87220">
              <w:rPr>
                <w:rFonts w:ascii="Arial Narrow" w:hAnsi="Arial Narrow" w:cs="Calibri"/>
                <w:sz w:val="18"/>
                <w:szCs w:val="18"/>
              </w:rPr>
              <w:t>Analyse data and draw conclusions from graphs.</w:t>
            </w:r>
          </w:p>
          <w:p w14:paraId="78117F94" w14:textId="77777777" w:rsidR="0000146F" w:rsidRPr="003C0958" w:rsidRDefault="0000146F" w:rsidP="0000146F">
            <w:p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114" w:type="dxa"/>
          </w:tcPr>
          <w:p w14:paraId="071674F9" w14:textId="77777777" w:rsidR="0000146F" w:rsidRPr="00F258D5" w:rsidRDefault="0000146F" w:rsidP="0000146F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 w:rsidRPr="00F258D5"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>E-Safety</w:t>
            </w: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 xml:space="preserve"> delivered throughout</w:t>
            </w:r>
          </w:p>
          <w:p w14:paraId="2E18C3A6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  <w:p w14:paraId="59BACF30" w14:textId="5AEBD0DC" w:rsidR="0000146F" w:rsidRPr="00F258D5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F258D5">
              <w:rPr>
                <w:rFonts w:ascii="Arial Narrow" w:hAnsi="Arial Narrow" w:cs="Calibri"/>
                <w:b/>
                <w:bCs/>
                <w:sz w:val="18"/>
                <w:szCs w:val="18"/>
              </w:rPr>
              <w:t>Data</w:t>
            </w:r>
            <w:r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Detectives/ Coding</w:t>
            </w:r>
          </w:p>
          <w:p w14:paraId="447A05BA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</w:p>
          <w:p w14:paraId="6BD0B86F" w14:textId="77777777" w:rsidR="00F87220" w:rsidRPr="00F87220" w:rsidRDefault="00F87220" w:rsidP="00F87220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Declarative – Children will know that:</w:t>
            </w:r>
          </w:p>
          <w:p w14:paraId="41405BF5" w14:textId="77777777" w:rsidR="00F87220" w:rsidRPr="00F87220" w:rsidRDefault="00F87220" w:rsidP="00F87220">
            <w:pPr>
              <w:numPr>
                <w:ilvl w:val="0"/>
                <w:numId w:val="29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Databases store and organise information. </w:t>
            </w:r>
          </w:p>
          <w:p w14:paraId="5D14938E" w14:textId="77777777" w:rsidR="00F87220" w:rsidRPr="00F87220" w:rsidRDefault="00F87220" w:rsidP="00F87220">
            <w:pPr>
              <w:numPr>
                <w:ilvl w:val="0"/>
                <w:numId w:val="29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Databases contain tables, records and fields. </w:t>
            </w:r>
          </w:p>
          <w:p w14:paraId="796D8859" w14:textId="77777777" w:rsidR="00F87220" w:rsidRPr="00F87220" w:rsidRDefault="00F87220" w:rsidP="00F87220">
            <w:pPr>
              <w:numPr>
                <w:ilvl w:val="0"/>
                <w:numId w:val="29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Queries are used to search and retrieve information. </w:t>
            </w:r>
          </w:p>
          <w:p w14:paraId="7A14AF65" w14:textId="77777777" w:rsidR="00F87220" w:rsidRPr="00F87220" w:rsidRDefault="00F87220" w:rsidP="00F87220">
            <w:pPr>
              <w:numPr>
                <w:ilvl w:val="0"/>
                <w:numId w:val="29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Charts and graphs can be created from database data. </w:t>
            </w:r>
          </w:p>
          <w:p w14:paraId="0699B9A5" w14:textId="77777777" w:rsidR="00F87220" w:rsidRPr="00F87220" w:rsidRDefault="00F87220" w:rsidP="00F87220">
            <w:pPr>
              <w:numPr>
                <w:ilvl w:val="0"/>
                <w:numId w:val="29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Some databases use multiple linked tables. </w:t>
            </w:r>
          </w:p>
          <w:p w14:paraId="52739D79" w14:textId="77777777" w:rsidR="00F87220" w:rsidRPr="00F87220" w:rsidRDefault="00F87220" w:rsidP="00F87220">
            <w:pPr>
              <w:numPr>
                <w:ilvl w:val="0"/>
                <w:numId w:val="29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Multiple conditions can refine search results using AND/OR operators. </w:t>
            </w:r>
          </w:p>
          <w:p w14:paraId="386CFD14" w14:textId="77777777" w:rsidR="00F87220" w:rsidRPr="00F87220" w:rsidRDefault="00F87220" w:rsidP="00F87220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Procedural – Children will know how to:</w:t>
            </w:r>
          </w:p>
          <w:p w14:paraId="4835C51A" w14:textId="77777777" w:rsidR="00F87220" w:rsidRPr="00F87220" w:rsidRDefault="00F87220" w:rsidP="00F87220">
            <w:pPr>
              <w:numPr>
                <w:ilvl w:val="0"/>
                <w:numId w:val="30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Identify tables, records, fields and data types. </w:t>
            </w:r>
          </w:p>
          <w:p w14:paraId="51D7524E" w14:textId="77777777" w:rsidR="00F87220" w:rsidRPr="00F87220" w:rsidRDefault="00F87220" w:rsidP="00F87220">
            <w:pPr>
              <w:numPr>
                <w:ilvl w:val="0"/>
                <w:numId w:val="30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Use queries to search, filter, sort, group and calculate data. </w:t>
            </w:r>
          </w:p>
          <w:p w14:paraId="4C7D6EB3" w14:textId="77777777" w:rsidR="00F87220" w:rsidRPr="00F87220" w:rsidRDefault="00F87220" w:rsidP="00F87220">
            <w:pPr>
              <w:numPr>
                <w:ilvl w:val="0"/>
                <w:numId w:val="30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lastRenderedPageBreak/>
              <w:t xml:space="preserve">Create charts and graphs from database information. </w:t>
            </w:r>
          </w:p>
          <w:p w14:paraId="030CA63E" w14:textId="77777777" w:rsidR="00F87220" w:rsidRPr="00F87220" w:rsidRDefault="00F87220" w:rsidP="00F87220">
            <w:pPr>
              <w:numPr>
                <w:ilvl w:val="0"/>
                <w:numId w:val="30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Link tables using common fields. </w:t>
            </w:r>
          </w:p>
          <w:p w14:paraId="17524A81" w14:textId="77777777" w:rsidR="00F87220" w:rsidRPr="00F87220" w:rsidRDefault="00F87220" w:rsidP="00F87220">
            <w:pPr>
              <w:numPr>
                <w:ilvl w:val="0"/>
                <w:numId w:val="30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Create queries across multiple tables. </w:t>
            </w:r>
          </w:p>
          <w:p w14:paraId="4B00F043" w14:textId="77777777" w:rsidR="00F87220" w:rsidRPr="00F87220" w:rsidRDefault="00F87220" w:rsidP="00F87220">
            <w:pPr>
              <w:numPr>
                <w:ilvl w:val="0"/>
                <w:numId w:val="30"/>
              </w:num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87220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Use AND/OR operators to produce accurate search results.</w:t>
            </w:r>
          </w:p>
          <w:p w14:paraId="0FEDC86A" w14:textId="77777777" w:rsidR="0000146F" w:rsidRDefault="0000146F" w:rsidP="0000146F">
            <w:p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</w:p>
          <w:p w14:paraId="25BD1CEF" w14:textId="77777777" w:rsidR="00505CC6" w:rsidRPr="00DA5612" w:rsidRDefault="00505CC6" w:rsidP="00505CC6">
            <w:p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Declarative – Children will know that:</w:t>
            </w:r>
          </w:p>
          <w:p w14:paraId="630BC341" w14:textId="77777777" w:rsidR="00505CC6" w:rsidRPr="00505CC6" w:rsidRDefault="00505CC6" w:rsidP="00505CC6">
            <w:pPr>
              <w:numPr>
                <w:ilvl w:val="0"/>
                <w:numId w:val="31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Cloning creates multiple objects within a program. </w:t>
            </w:r>
          </w:p>
          <w:p w14:paraId="554E8AED" w14:textId="77777777" w:rsidR="00505CC6" w:rsidRPr="00505CC6" w:rsidRDefault="00505CC6" w:rsidP="00505CC6">
            <w:pPr>
              <w:numPr>
                <w:ilvl w:val="0"/>
                <w:numId w:val="31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Draggable objects and hotspots make programs interactive. </w:t>
            </w:r>
          </w:p>
          <w:p w14:paraId="413478AB" w14:textId="77777777" w:rsidR="00505CC6" w:rsidRPr="00505CC6" w:rsidRDefault="00505CC6" w:rsidP="00505CC6">
            <w:pPr>
              <w:numPr>
                <w:ilvl w:val="0"/>
                <w:numId w:val="31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Variables have different data types that affect how they work. </w:t>
            </w:r>
          </w:p>
          <w:p w14:paraId="15061868" w14:textId="77777777" w:rsidR="00505CC6" w:rsidRPr="00505CC6" w:rsidRDefault="00505CC6" w:rsidP="00505CC6">
            <w:pPr>
              <w:numPr>
                <w:ilvl w:val="0"/>
                <w:numId w:val="31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User input can control how a program behaves. </w:t>
            </w:r>
          </w:p>
          <w:p w14:paraId="25E310EB" w14:textId="77777777" w:rsidR="00505CC6" w:rsidRPr="00505CC6" w:rsidRDefault="00505CC6" w:rsidP="00505CC6">
            <w:pPr>
              <w:numPr>
                <w:ilvl w:val="0"/>
                <w:numId w:val="31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Flowcharts represent algorithms. </w:t>
            </w:r>
          </w:p>
          <w:p w14:paraId="130CD79F" w14:textId="77777777" w:rsidR="00505CC6" w:rsidRPr="00505CC6" w:rsidRDefault="00505CC6" w:rsidP="00505CC6">
            <w:pPr>
              <w:numPr>
                <w:ilvl w:val="0"/>
                <w:numId w:val="31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Functions make code more efficient and reusable. </w:t>
            </w:r>
          </w:p>
          <w:p w14:paraId="6EB8B6D7" w14:textId="77777777" w:rsidR="00505CC6" w:rsidRPr="00505CC6" w:rsidRDefault="00505CC6" w:rsidP="00505CC6">
            <w:pPr>
              <w:numPr>
                <w:ilvl w:val="0"/>
                <w:numId w:val="31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Design documentation </w:t>
            </w:r>
            <w:r w:rsidRPr="00505CC6">
              <w:rPr>
                <w:rFonts w:ascii="Arial Narrow" w:hAnsi="Arial Narrow" w:cs="Calibri"/>
                <w:sz w:val="18"/>
                <w:szCs w:val="18"/>
              </w:rPr>
              <w:lastRenderedPageBreak/>
              <w:t xml:space="preserve">supports planning and debugging. </w:t>
            </w:r>
          </w:p>
          <w:p w14:paraId="3F4B4C45" w14:textId="77777777" w:rsidR="00505CC6" w:rsidRPr="00505CC6" w:rsidRDefault="00505CC6" w:rsidP="00505CC6">
            <w:pPr>
              <w:numPr>
                <w:ilvl w:val="0"/>
                <w:numId w:val="31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Text-based adventure games use coding structures to create gameplay. </w:t>
            </w:r>
          </w:p>
          <w:p w14:paraId="46B9B7C7" w14:textId="77777777" w:rsidR="00505CC6" w:rsidRPr="00DA5612" w:rsidRDefault="00505CC6" w:rsidP="00505CC6">
            <w:p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Procedural – Children will know how to:</w:t>
            </w:r>
          </w:p>
          <w:p w14:paraId="5DCC166C" w14:textId="77777777" w:rsidR="00505CC6" w:rsidRPr="00505CC6" w:rsidRDefault="00505CC6" w:rsidP="00505CC6">
            <w:pPr>
              <w:numPr>
                <w:ilvl w:val="0"/>
                <w:numId w:val="32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Use cloning, draggable objects and hotspots in programs. </w:t>
            </w:r>
          </w:p>
          <w:p w14:paraId="798511DC" w14:textId="77777777" w:rsidR="00505CC6" w:rsidRPr="00505CC6" w:rsidRDefault="00505CC6" w:rsidP="00505CC6">
            <w:pPr>
              <w:numPr>
                <w:ilvl w:val="0"/>
                <w:numId w:val="32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Create and use variables, data types and user input. </w:t>
            </w:r>
          </w:p>
          <w:p w14:paraId="010B22F5" w14:textId="77777777" w:rsidR="00505CC6" w:rsidRPr="00505CC6" w:rsidRDefault="00505CC6" w:rsidP="00505CC6">
            <w:pPr>
              <w:numPr>
                <w:ilvl w:val="0"/>
                <w:numId w:val="32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Use sequences, selection, repetition and functions to build interactive programs. </w:t>
            </w:r>
          </w:p>
          <w:p w14:paraId="2348B233" w14:textId="77777777" w:rsidR="00505CC6" w:rsidRPr="00505CC6" w:rsidRDefault="00505CC6" w:rsidP="00505CC6">
            <w:pPr>
              <w:numPr>
                <w:ilvl w:val="0"/>
                <w:numId w:val="32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Interpret and create flowcharts. </w:t>
            </w:r>
          </w:p>
          <w:p w14:paraId="36E913EA" w14:textId="77777777" w:rsidR="00505CC6" w:rsidRPr="00505CC6" w:rsidRDefault="00505CC6" w:rsidP="00505CC6">
            <w:pPr>
              <w:numPr>
                <w:ilvl w:val="0"/>
                <w:numId w:val="32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 xml:space="preserve">Plan, design and debug programs using design documentation. </w:t>
            </w:r>
          </w:p>
          <w:p w14:paraId="26ADBEA1" w14:textId="77777777" w:rsidR="00505CC6" w:rsidRPr="00505CC6" w:rsidRDefault="00505CC6" w:rsidP="00505CC6">
            <w:pPr>
              <w:numPr>
                <w:ilvl w:val="0"/>
                <w:numId w:val="32"/>
              </w:num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  <w:r w:rsidRPr="00505CC6">
              <w:rPr>
                <w:rFonts w:ascii="Arial Narrow" w:hAnsi="Arial Narrow" w:cs="Calibri"/>
                <w:sz w:val="18"/>
                <w:szCs w:val="18"/>
              </w:rPr>
              <w:t>Read, adapt and improve the code for a text-based adventure game.</w:t>
            </w:r>
          </w:p>
          <w:p w14:paraId="52583C23" w14:textId="5001377E" w:rsidR="00505CC6" w:rsidRPr="003C0958" w:rsidRDefault="00505CC6" w:rsidP="0000146F">
            <w:pPr>
              <w:shd w:val="clear" w:color="auto" w:fill="FFFFFF"/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274" w:type="dxa"/>
            <w:gridSpan w:val="3"/>
          </w:tcPr>
          <w:p w14:paraId="206C2D16" w14:textId="77777777" w:rsidR="0000146F" w:rsidRPr="00F258D5" w:rsidRDefault="0000146F" w:rsidP="0000146F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 w:rsidRPr="00F258D5"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lastRenderedPageBreak/>
              <w:t>E-Safety</w:t>
            </w: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 xml:space="preserve"> delivered throughout</w:t>
            </w:r>
          </w:p>
          <w:p w14:paraId="1BE44D0A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</w:p>
          <w:p w14:paraId="7F542BFB" w14:textId="6AB41780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>Modelling/Spreadsheets</w:t>
            </w:r>
          </w:p>
          <w:p w14:paraId="7820A249" w14:textId="77777777" w:rsidR="00DA5612" w:rsidRDefault="00DA5612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</w:p>
          <w:p w14:paraId="2D6E4BDC" w14:textId="77777777" w:rsidR="00DA5612" w:rsidRPr="00DA5612" w:rsidRDefault="00DA5612" w:rsidP="00DA5612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Declarative – Children will know that:</w:t>
            </w:r>
          </w:p>
          <w:p w14:paraId="7B61157A" w14:textId="77777777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CAD (Computer Aided Design) is used to create accurate 2D and 3D designs. </w:t>
            </w:r>
          </w:p>
          <w:p w14:paraId="5681F25D" w14:textId="77777777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CAD is used in a range of industries. </w:t>
            </w:r>
          </w:p>
          <w:p w14:paraId="523BBC2A" w14:textId="77777777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CAD allows designers to test, adapt and improve designs before they are made. </w:t>
            </w:r>
          </w:p>
          <w:p w14:paraId="58AE840D" w14:textId="77777777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2Design and Make is a CAD program used to create 3D models. </w:t>
            </w:r>
          </w:p>
          <w:p w14:paraId="3A0CDD09" w14:textId="77777777" w:rsid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CAD models can be viewed from different perspectives. </w:t>
            </w:r>
          </w:p>
          <w:p w14:paraId="7973C0FE" w14:textId="77777777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CAD models can be viewed in Points, Net and 3D views. </w:t>
            </w:r>
          </w:p>
          <w:p w14:paraId="68BFD92A" w14:textId="77777777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Different viewpoints help designers improve their models. </w:t>
            </w:r>
          </w:p>
          <w:p w14:paraId="22FB1B11" w14:textId="77777777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Patterns and textures enhance the appearance of a design. </w:t>
            </w:r>
          </w:p>
          <w:p w14:paraId="164A29DA" w14:textId="77777777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lastRenderedPageBreak/>
              <w:t xml:space="preserve">  Editing points changes the shape of a 3D model. </w:t>
            </w:r>
          </w:p>
          <w:p w14:paraId="3E7705F3" w14:textId="36345F65" w:rsidR="00DA5612" w:rsidRPr="00DA5612" w:rsidRDefault="00DA5612" w:rsidP="00DA561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  A prototype is a first version used to test and improve a design.</w:t>
            </w:r>
          </w:p>
          <w:p w14:paraId="1A8874D8" w14:textId="77777777" w:rsidR="00DA5612" w:rsidRPr="00DA5612" w:rsidRDefault="00DA5612" w:rsidP="00DA5612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Procedural – Children will know how to:</w:t>
            </w:r>
          </w:p>
          <w:p w14:paraId="7FF73C62" w14:textId="77777777" w:rsidR="00DA5612" w:rsidRP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Use 2Design and Make to create and adapt 3D models. </w:t>
            </w:r>
          </w:p>
          <w:p w14:paraId="4AD48B77" w14:textId="77777777" w:rsidR="00DA5612" w:rsidRP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Select appropriate templates and modify designs. </w:t>
            </w:r>
          </w:p>
          <w:p w14:paraId="56F7247A" w14:textId="77777777" w:rsidR="00DA5612" w:rsidRP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Add textures and adjust model dimensions. </w:t>
            </w:r>
          </w:p>
          <w:p w14:paraId="623F4AC3" w14:textId="77777777" w:rsidR="00DA5612" w:rsidRP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Identify and correct design issues. </w:t>
            </w:r>
          </w:p>
          <w:p w14:paraId="31241101" w14:textId="77777777" w:rsid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View and evaluate models using different viewpoints (Points, Net and 3D).</w:t>
            </w:r>
          </w:p>
          <w:p w14:paraId="565A7D93" w14:textId="77777777" w:rsidR="00DA5612" w:rsidRP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View and edit models using Points, Net and 3D views. </w:t>
            </w:r>
          </w:p>
          <w:p w14:paraId="68904A3D" w14:textId="77777777" w:rsidR="00DA5612" w:rsidRP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Create and apply repeating patterns to a model. </w:t>
            </w:r>
          </w:p>
          <w:p w14:paraId="027CFE33" w14:textId="77777777" w:rsidR="00DA5612" w:rsidRP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Add, remove and move points to refine a design. </w:t>
            </w:r>
          </w:p>
          <w:p w14:paraId="291CDA9C" w14:textId="10309D8F" w:rsidR="00DA5612" w:rsidRPr="00DA5612" w:rsidRDefault="00DA5612" w:rsidP="00DA561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  Evaluate and improve models before producing a final prototype.</w:t>
            </w:r>
          </w:p>
          <w:p w14:paraId="484F3CE6" w14:textId="77777777" w:rsidR="00DA5612" w:rsidRPr="00DA5612" w:rsidRDefault="00DA5612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  <w:lang w:val="en-US"/>
              </w:rPr>
            </w:pPr>
          </w:p>
          <w:p w14:paraId="31F4CFE3" w14:textId="77777777" w:rsidR="0000146F" w:rsidRPr="00DA5612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  <w:lang w:val="en-US"/>
              </w:rPr>
            </w:pPr>
          </w:p>
          <w:p w14:paraId="078B7E97" w14:textId="77777777" w:rsidR="00DA5612" w:rsidRPr="00DA5612" w:rsidRDefault="00DA5612" w:rsidP="00DA5612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lastRenderedPageBreak/>
              <w:t>Declarative – Children will know that:</w:t>
            </w:r>
          </w:p>
          <w:p w14:paraId="0D841A42" w14:textId="77777777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Spreadsheets organise and present data. </w:t>
            </w:r>
          </w:p>
          <w:p w14:paraId="1FF020AF" w14:textId="77777777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Data is entered into cells using rows and columns. </w:t>
            </w:r>
          </w:p>
          <w:p w14:paraId="5A2290B8" w14:textId="77777777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Formulae and functions automate calculations. </w:t>
            </w:r>
          </w:p>
          <w:p w14:paraId="7B16D70E" w14:textId="77777777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Spreadsheets can model real-life situations. </w:t>
            </w:r>
          </w:p>
          <w:p w14:paraId="364529B9" w14:textId="77777777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Data can be formatted, sorted and organised. </w:t>
            </w:r>
          </w:p>
          <w:p w14:paraId="165E7EF1" w14:textId="77777777" w:rsid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Graphs and charts can be created from spreadsheet data. </w:t>
            </w:r>
          </w:p>
          <w:p w14:paraId="7549F92C" w14:textId="77777777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Sorting and filtering help organise and analyse large datasets. </w:t>
            </w:r>
          </w:p>
          <w:p w14:paraId="31E8FF67" w14:textId="77777777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Filters temporarily hide data that does not meet selected criteria. </w:t>
            </w:r>
          </w:p>
          <w:p w14:paraId="529AD3FB" w14:textId="77777777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Spreadsheets can model real-life situations and solve problems. </w:t>
            </w:r>
          </w:p>
          <w:p w14:paraId="0FB934D5" w14:textId="18C31B8D" w:rsidR="00DA5612" w:rsidRPr="00DA5612" w:rsidRDefault="00DA5612" w:rsidP="00DA561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  Formulae make calculations efficient and update automatically when data changes.</w:t>
            </w:r>
          </w:p>
          <w:p w14:paraId="4238AA22" w14:textId="77777777" w:rsidR="00DA5612" w:rsidRPr="00DA5612" w:rsidRDefault="00DA5612" w:rsidP="00DA5612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b/>
                <w:bCs/>
                <w:sz w:val="18"/>
                <w:szCs w:val="18"/>
              </w:rPr>
              <w:t>Procedural – Children will know how to:</w:t>
            </w:r>
          </w:p>
          <w:p w14:paraId="12E3B83D" w14:textId="77777777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lastRenderedPageBreak/>
              <w:t xml:space="preserve">Enter, edit and organise data in a spreadsheet. </w:t>
            </w:r>
          </w:p>
          <w:p w14:paraId="451FC67D" w14:textId="77777777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Use cell references, formulae and functions (e.g. SUM, AVERAGE, MIN, MAX). </w:t>
            </w:r>
          </w:p>
          <w:p w14:paraId="6F0E8A71" w14:textId="77777777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Format, sort and present data effectively. </w:t>
            </w:r>
          </w:p>
          <w:p w14:paraId="1BE1F382" w14:textId="77777777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Use spreadsheets to solve real-life problems. </w:t>
            </w:r>
          </w:p>
          <w:p w14:paraId="46478FC7" w14:textId="77777777" w:rsid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Create and interpret a range of graphs and charts.</w:t>
            </w:r>
          </w:p>
          <w:p w14:paraId="6589F919" w14:textId="77777777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Sort data alphabetically and numerically. </w:t>
            </w:r>
          </w:p>
          <w:p w14:paraId="79261A22" w14:textId="77777777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Apply and clear text and number filters. </w:t>
            </w:r>
          </w:p>
          <w:p w14:paraId="45C57353" w14:textId="77777777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Use formulae to solve problems and model real-life scenarios. </w:t>
            </w:r>
          </w:p>
          <w:p w14:paraId="42E6236D" w14:textId="77777777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  Plan and manage information using a spreadsheet. </w:t>
            </w:r>
          </w:p>
          <w:p w14:paraId="74FD3F7A" w14:textId="11E9D222" w:rsidR="00DA5612" w:rsidRPr="00DA5612" w:rsidRDefault="00DA5612" w:rsidP="00DA561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  Apply spreadsheet skills to solve a range of data-handling problems.</w:t>
            </w:r>
          </w:p>
          <w:p w14:paraId="1E07EFCC" w14:textId="37FD329D" w:rsidR="0000146F" w:rsidRPr="00F258D5" w:rsidRDefault="0000146F" w:rsidP="0000146F">
            <w:pP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</w:p>
        </w:tc>
        <w:tc>
          <w:tcPr>
            <w:tcW w:w="2120" w:type="dxa"/>
            <w:gridSpan w:val="2"/>
          </w:tcPr>
          <w:p w14:paraId="50B40AEF" w14:textId="77777777" w:rsidR="0000146F" w:rsidRPr="00F258D5" w:rsidRDefault="0000146F" w:rsidP="0000146F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 w:rsidRPr="00F258D5"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lastRenderedPageBreak/>
              <w:t>E-Safety</w:t>
            </w: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 xml:space="preserve"> delivered throughout</w:t>
            </w:r>
          </w:p>
          <w:p w14:paraId="35CB3B70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</w:p>
          <w:p w14:paraId="789A2264" w14:textId="240A3BE3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>Introduction to Python</w:t>
            </w:r>
          </w:p>
          <w:p w14:paraId="0FD10B08" w14:textId="77777777" w:rsidR="00DA5612" w:rsidRPr="00DA5612" w:rsidRDefault="00DA5612" w:rsidP="00DA5612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Declarative – Children will know that:</w:t>
            </w:r>
          </w:p>
          <w:p w14:paraId="61A0FACF" w14:textId="77777777" w:rsidR="00DA5612" w:rsidRPr="00DA5612" w:rsidRDefault="00DA5612" w:rsidP="00DA561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Python is a text-based programming language. </w:t>
            </w:r>
          </w:p>
          <w:p w14:paraId="77C2CD48" w14:textId="77777777" w:rsidR="00DA5612" w:rsidRPr="00DA5612" w:rsidRDefault="00DA5612" w:rsidP="00DA561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Python has built-in and imported functions. </w:t>
            </w:r>
          </w:p>
          <w:p w14:paraId="074A4D8D" w14:textId="77777777" w:rsidR="00DA5612" w:rsidRPr="00DA5612" w:rsidRDefault="00DA5612" w:rsidP="00DA561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Loops make programs more efficient. </w:t>
            </w:r>
          </w:p>
          <w:p w14:paraId="488DE095" w14:textId="77777777" w:rsidR="00DA5612" w:rsidRPr="00DA5612" w:rsidRDefault="00DA5612" w:rsidP="00DA561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The range function controls repetition in loops. </w:t>
            </w:r>
          </w:p>
          <w:p w14:paraId="05ED7D1D" w14:textId="77777777" w:rsidR="00DA5612" w:rsidRPr="00DA5612" w:rsidRDefault="00DA5612" w:rsidP="00DA561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Python can perform mathematical calculations. </w:t>
            </w:r>
          </w:p>
          <w:p w14:paraId="02E571DE" w14:textId="77777777" w:rsidR="00DA5612" w:rsidRPr="00DA5612" w:rsidRDefault="00DA5612" w:rsidP="00DA561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Sprites can be programmed to move using coordinates. </w:t>
            </w:r>
          </w:p>
          <w:p w14:paraId="374E0B32" w14:textId="77777777" w:rsidR="00DA5612" w:rsidRPr="00DA5612" w:rsidRDefault="00DA5612" w:rsidP="00DA5612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>Procedural – Children will know how to:</w:t>
            </w:r>
          </w:p>
          <w:p w14:paraId="481043D3" w14:textId="77777777" w:rsidR="00DA5612" w:rsidRPr="00DA5612" w:rsidRDefault="00DA5612" w:rsidP="00DA561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Write simple Python programs using correct syntax. </w:t>
            </w:r>
          </w:p>
          <w:p w14:paraId="3306CB26" w14:textId="77777777" w:rsidR="00DA5612" w:rsidRPr="00DA5612" w:rsidRDefault="00DA5612" w:rsidP="00DA561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Use built-in functions such as print() and imported functions such as sleep(). </w:t>
            </w:r>
          </w:p>
          <w:p w14:paraId="26AC2DF3" w14:textId="77777777" w:rsidR="00DA5612" w:rsidRPr="00DA5612" w:rsidRDefault="00DA5612" w:rsidP="00DA561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lastRenderedPageBreak/>
              <w:t xml:space="preserve">Create and use for loops and understand how they differ from while loops. </w:t>
            </w:r>
          </w:p>
          <w:p w14:paraId="366B7F25" w14:textId="77777777" w:rsidR="00DA5612" w:rsidRPr="00DA5612" w:rsidRDefault="00DA5612" w:rsidP="00DA561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Use the range() function to control repetition. </w:t>
            </w:r>
          </w:p>
          <w:p w14:paraId="54F98D4D" w14:textId="77777777" w:rsidR="00DA5612" w:rsidRPr="00DA5612" w:rsidRDefault="00DA5612" w:rsidP="00DA561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Perform calculations using mathematical operators. </w:t>
            </w:r>
          </w:p>
          <w:p w14:paraId="04AE9B2B" w14:textId="77777777" w:rsidR="00DA5612" w:rsidRPr="00DA5612" w:rsidRDefault="00DA5612" w:rsidP="00DA561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  <w:r w:rsidRPr="00DA5612">
              <w:rPr>
                <w:rFonts w:ascii="Arial Narrow" w:hAnsi="Arial Narrow" w:cs="Calibri"/>
                <w:sz w:val="18"/>
                <w:szCs w:val="18"/>
              </w:rPr>
              <w:t xml:space="preserve">Program sprites to move using coordinates. </w:t>
            </w:r>
          </w:p>
          <w:p w14:paraId="318719DC" w14:textId="057027E5" w:rsidR="0000146F" w:rsidRPr="003C0958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18"/>
                <w:szCs w:val="18"/>
              </w:rPr>
            </w:pPr>
          </w:p>
        </w:tc>
      </w:tr>
      <w:tr w:rsidR="0000146F" w:rsidRPr="006C685C" w14:paraId="21C7155A" w14:textId="77777777" w:rsidTr="00BA175D">
        <w:tc>
          <w:tcPr>
            <w:tcW w:w="1599" w:type="dxa"/>
            <w:shd w:val="clear" w:color="auto" w:fill="D9D9D9" w:themeFill="background1" w:themeFillShade="D9"/>
          </w:tcPr>
          <w:p w14:paraId="208E52A8" w14:textId="68C55496" w:rsidR="0000146F" w:rsidRDefault="0000146F" w:rsidP="000014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French</w:t>
            </w:r>
          </w:p>
        </w:tc>
        <w:tc>
          <w:tcPr>
            <w:tcW w:w="2276" w:type="dxa"/>
          </w:tcPr>
          <w:p w14:paraId="51F075F9" w14:textId="77777777" w:rsidR="0000146F" w:rsidRDefault="0000146F" w:rsidP="0000146F">
            <w:pP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>School</w:t>
            </w:r>
          </w:p>
          <w:p w14:paraId="3B1042F6" w14:textId="77777777" w:rsidR="0000146F" w:rsidRDefault="0000146F" w:rsidP="0000146F">
            <w:pP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t>-Names of school subjects</w:t>
            </w:r>
          </w:p>
          <w:p w14:paraId="75BE1D7E" w14:textId="77777777" w:rsidR="0000146F" w:rsidRDefault="0000146F" w:rsidP="0000146F">
            <w:pP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t>-Opinion phrases</w:t>
            </w:r>
          </w:p>
          <w:p w14:paraId="31971B77" w14:textId="0D0561C0" w:rsidR="0000146F" w:rsidRDefault="0000146F" w:rsidP="0000146F">
            <w:pP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t xml:space="preserve">-Masculine and feminine </w:t>
            </w:r>
          </w:p>
          <w:p w14:paraId="2283BB19" w14:textId="292CE63D" w:rsidR="0000146F" w:rsidRDefault="0000146F" w:rsidP="0000146F">
            <w:pP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lastRenderedPageBreak/>
              <w:t xml:space="preserve">-Everyday life in own culture and other cultures </w:t>
            </w:r>
          </w:p>
          <w:p w14:paraId="0F05AD95" w14:textId="0785C304" w:rsidR="0000146F" w:rsidRPr="00FC51CB" w:rsidRDefault="0000146F" w:rsidP="0000146F">
            <w:pP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</w:p>
        </w:tc>
        <w:tc>
          <w:tcPr>
            <w:tcW w:w="2505" w:type="dxa"/>
          </w:tcPr>
          <w:p w14:paraId="773C55C0" w14:textId="77777777" w:rsidR="0000146F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lastRenderedPageBreak/>
              <w:t>Illnesses</w:t>
            </w:r>
          </w:p>
          <w:p w14:paraId="7702BA8C" w14:textId="77777777" w:rsidR="0000146F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 xml:space="preserve">-Body parts </w:t>
            </w:r>
          </w:p>
          <w:p w14:paraId="4579925B" w14:textId="77777777" w:rsidR="0000146F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 xml:space="preserve">-Medicines </w:t>
            </w:r>
          </w:p>
          <w:p w14:paraId="67E0E998" w14:textId="40B09DCB" w:rsidR="0000146F" w:rsidRPr="00CE7559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 xml:space="preserve">-Names of common illnesses </w:t>
            </w:r>
          </w:p>
        </w:tc>
        <w:tc>
          <w:tcPr>
            <w:tcW w:w="2847" w:type="dxa"/>
            <w:gridSpan w:val="2"/>
          </w:tcPr>
          <w:p w14:paraId="7391B0E7" w14:textId="77777777" w:rsidR="0000146F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eastAsia="en-GB"/>
              </w:rPr>
              <w:t>Verbs</w:t>
            </w:r>
          </w:p>
          <w:p w14:paraId="47478515" w14:textId="77777777" w:rsidR="0000146F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 xml:space="preserve">-Know there are 3 verb families </w:t>
            </w:r>
          </w:p>
          <w:p w14:paraId="67C3C6BB" w14:textId="77777777" w:rsidR="0000146F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>-French infinities and expressions</w:t>
            </w:r>
          </w:p>
          <w:p w14:paraId="3A6E5C76" w14:textId="1E586B5F" w:rsidR="0000146F" w:rsidRPr="00CE7559" w:rsidRDefault="0000146F" w:rsidP="0000146F">
            <w:pPr>
              <w:shd w:val="clear" w:color="auto" w:fill="FFFFFF"/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bCs/>
                <w:sz w:val="18"/>
                <w:szCs w:val="18"/>
                <w:lang w:eastAsia="en-GB"/>
              </w:rPr>
              <w:t xml:space="preserve">-New year resolutions </w:t>
            </w:r>
          </w:p>
        </w:tc>
        <w:tc>
          <w:tcPr>
            <w:tcW w:w="2114" w:type="dxa"/>
          </w:tcPr>
          <w:p w14:paraId="5D75D87F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</w:rPr>
              <w:t>Hobbies</w:t>
            </w:r>
          </w:p>
          <w:p w14:paraId="364E8406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</w:rPr>
              <w:t>-Hobbies</w:t>
            </w:r>
          </w:p>
          <w:p w14:paraId="43B1F47E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</w:rPr>
              <w:t>-Opinions</w:t>
            </w:r>
          </w:p>
          <w:p w14:paraId="36DDF874" w14:textId="5585589E" w:rsidR="0000146F" w:rsidRPr="00CE7559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</w:rPr>
              <w:t xml:space="preserve">-Weather conditions </w:t>
            </w:r>
          </w:p>
        </w:tc>
        <w:tc>
          <w:tcPr>
            <w:tcW w:w="2274" w:type="dxa"/>
            <w:gridSpan w:val="3"/>
          </w:tcPr>
          <w:p w14:paraId="76B26BB1" w14:textId="77777777" w:rsidR="0000146F" w:rsidRPr="00CE7559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E7559"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t>Fristory</w:t>
            </w:r>
            <w:proofErr w:type="spellEnd"/>
          </w:p>
          <w:p w14:paraId="71E5AF9C" w14:textId="747F4EDB" w:rsidR="0000146F" w:rsidRPr="00CE7559" w:rsidRDefault="0000146F" w:rsidP="0000146F">
            <w:pPr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</w:pPr>
            <w:r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t>- F</w:t>
            </w:r>
            <w:r w:rsidRPr="00CE7559"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t>acts about Joan of Arc</w:t>
            </w:r>
          </w:p>
          <w:p w14:paraId="138EE019" w14:textId="41F670FC" w:rsidR="0000146F" w:rsidRPr="00CE7559" w:rsidRDefault="0000146F" w:rsidP="0000146F">
            <w:pPr>
              <w:contextualSpacing/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</w:pPr>
            <w:r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t>-</w:t>
            </w:r>
            <w:r w:rsidRPr="00CE7559"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t>Louis XIV was and why he was important</w:t>
            </w:r>
          </w:p>
          <w:p w14:paraId="7C9A3C8E" w14:textId="77777777" w:rsidR="0000146F" w:rsidRDefault="0000146F" w:rsidP="0000146F">
            <w:pPr>
              <w:contextualSpacing/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</w:pPr>
            <w:r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lastRenderedPageBreak/>
              <w:t>- C</w:t>
            </w:r>
            <w:r w:rsidRPr="00CE7559"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t>auses and results of the French Revolution</w:t>
            </w:r>
          </w:p>
          <w:p w14:paraId="56A4147C" w14:textId="5AE8E3C7" w:rsidR="0000146F" w:rsidRPr="00CE7559" w:rsidRDefault="0000146F" w:rsidP="0000146F">
            <w:pPr>
              <w:contextualSpacing/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</w:pPr>
            <w:r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t>-</w:t>
            </w:r>
            <w:r w:rsidRPr="00CE7559"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t xml:space="preserve"> Napoleon Bonapa</w:t>
            </w:r>
            <w:r>
              <w:rPr>
                <w:rFonts w:ascii="Arial Narrow" w:eastAsiaTheme="minorEastAsia" w:hAnsi="Arial Narrow" w:cs="Arial"/>
                <w:sz w:val="18"/>
                <w:szCs w:val="18"/>
                <w:lang w:eastAsia="en-GB"/>
              </w:rPr>
              <w:t>rte</w:t>
            </w:r>
          </w:p>
          <w:p w14:paraId="7C914EF5" w14:textId="35DA5D0A" w:rsidR="0000146F" w:rsidRPr="00CE7559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gridSpan w:val="2"/>
          </w:tcPr>
          <w:p w14:paraId="1626D841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/>
                <w:bCs/>
                <w:sz w:val="18"/>
                <w:szCs w:val="18"/>
                <w:lang w:val="en-US"/>
              </w:rPr>
              <w:lastRenderedPageBreak/>
              <w:t xml:space="preserve">Spanish </w:t>
            </w:r>
          </w:p>
          <w:p w14:paraId="1D397A25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t>-Greetings</w:t>
            </w:r>
          </w:p>
          <w:p w14:paraId="7391F22A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t xml:space="preserve">-Age, name, where you live, nationality </w:t>
            </w:r>
          </w:p>
          <w:p w14:paraId="5A8E79C7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t>Colours</w:t>
            </w:r>
            <w:proofErr w:type="spellEnd"/>
          </w:p>
          <w:p w14:paraId="4D72C6ED" w14:textId="77777777" w:rsidR="0000146F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lastRenderedPageBreak/>
              <w:t xml:space="preserve">-Siblings </w:t>
            </w:r>
          </w:p>
          <w:p w14:paraId="6D8EFE85" w14:textId="01DB06F9" w:rsidR="0000146F" w:rsidRPr="00931BBD" w:rsidRDefault="0000146F" w:rsidP="0000146F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</w:pPr>
            <w:r>
              <w:rPr>
                <w:rFonts w:ascii="Arial Narrow" w:hAnsi="Arial Narrow" w:cs="Calibri"/>
                <w:bCs/>
                <w:sz w:val="18"/>
                <w:szCs w:val="18"/>
                <w:lang w:val="en-US"/>
              </w:rPr>
              <w:t xml:space="preserve">-Spanish culture </w:t>
            </w:r>
          </w:p>
        </w:tc>
      </w:tr>
      <w:tr w:rsidR="0000146F" w:rsidRPr="006C685C" w14:paraId="407804C3" w14:textId="77777777" w:rsidTr="00BA175D">
        <w:tc>
          <w:tcPr>
            <w:tcW w:w="1599" w:type="dxa"/>
            <w:shd w:val="clear" w:color="auto" w:fill="D9D9D9" w:themeFill="background1" w:themeFillShade="D9"/>
          </w:tcPr>
          <w:p w14:paraId="0EA4A0CB" w14:textId="77777777" w:rsidR="0000146F" w:rsidRPr="00C14C6F" w:rsidRDefault="0000146F" w:rsidP="0000146F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lastRenderedPageBreak/>
              <w:t>PE</w:t>
            </w:r>
          </w:p>
        </w:tc>
        <w:tc>
          <w:tcPr>
            <w:tcW w:w="2276" w:type="dxa"/>
          </w:tcPr>
          <w:p w14:paraId="5CB939FA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Invasion Games</w:t>
            </w:r>
          </w:p>
          <w:p w14:paraId="48F2086E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Cross country</w:t>
            </w:r>
          </w:p>
          <w:p w14:paraId="083A5149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Mindful Mile</w:t>
            </w:r>
          </w:p>
        </w:tc>
        <w:tc>
          <w:tcPr>
            <w:tcW w:w="2505" w:type="dxa"/>
          </w:tcPr>
          <w:p w14:paraId="404D1185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Gymnastics and dance</w:t>
            </w:r>
          </w:p>
          <w:p w14:paraId="67A5F767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Cross country</w:t>
            </w:r>
          </w:p>
          <w:p w14:paraId="65110D52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Mindful Mile</w:t>
            </w:r>
          </w:p>
        </w:tc>
        <w:tc>
          <w:tcPr>
            <w:tcW w:w="2847" w:type="dxa"/>
            <w:gridSpan w:val="2"/>
          </w:tcPr>
          <w:p w14:paraId="5A38FA00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Invasion games</w:t>
            </w:r>
          </w:p>
          <w:p w14:paraId="56DBAB77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Cross country</w:t>
            </w:r>
          </w:p>
          <w:p w14:paraId="444DC96D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Mindful Mile</w:t>
            </w:r>
          </w:p>
        </w:tc>
        <w:tc>
          <w:tcPr>
            <w:tcW w:w="2114" w:type="dxa"/>
          </w:tcPr>
          <w:p w14:paraId="7735223A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Striking and fielding</w:t>
            </w:r>
          </w:p>
          <w:p w14:paraId="4C6EFDC9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Cross country</w:t>
            </w:r>
          </w:p>
          <w:p w14:paraId="590AE574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Mindful Mile</w:t>
            </w:r>
          </w:p>
        </w:tc>
        <w:tc>
          <w:tcPr>
            <w:tcW w:w="2274" w:type="dxa"/>
            <w:gridSpan w:val="3"/>
          </w:tcPr>
          <w:p w14:paraId="12118064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Striking and fielding</w:t>
            </w:r>
          </w:p>
          <w:p w14:paraId="4477295C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Cross country</w:t>
            </w:r>
          </w:p>
          <w:p w14:paraId="2A7A8EA2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Mindful Mile</w:t>
            </w:r>
          </w:p>
        </w:tc>
        <w:tc>
          <w:tcPr>
            <w:tcW w:w="2120" w:type="dxa"/>
            <w:gridSpan w:val="2"/>
          </w:tcPr>
          <w:p w14:paraId="3ABE9905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Athletics</w:t>
            </w:r>
          </w:p>
          <w:p w14:paraId="3D012930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Cross country</w:t>
            </w:r>
          </w:p>
          <w:p w14:paraId="7095DE24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Mindful Mile</w:t>
            </w:r>
          </w:p>
        </w:tc>
      </w:tr>
      <w:tr w:rsidR="0000146F" w:rsidRPr="006C685C" w14:paraId="08DB33C0" w14:textId="77777777" w:rsidTr="00BA175D">
        <w:tc>
          <w:tcPr>
            <w:tcW w:w="1599" w:type="dxa"/>
            <w:shd w:val="clear" w:color="auto" w:fill="D9D9D9" w:themeFill="background1" w:themeFillShade="D9"/>
          </w:tcPr>
          <w:p w14:paraId="575B8614" w14:textId="77777777" w:rsidR="0000146F" w:rsidRDefault="0000146F" w:rsidP="0000146F">
            <w:pPr>
              <w:jc w:val="center"/>
              <w:rPr>
                <w:rFonts w:ascii="Arial" w:hAnsi="Arial" w:cs="Arial"/>
                <w:b/>
              </w:rPr>
            </w:pPr>
            <w:r w:rsidRPr="00C14C6F">
              <w:rPr>
                <w:rFonts w:ascii="Arial" w:hAnsi="Arial" w:cs="Arial"/>
                <w:b/>
              </w:rPr>
              <w:t>Music</w:t>
            </w:r>
          </w:p>
          <w:p w14:paraId="6D3393EA" w14:textId="74718AE7" w:rsidR="0000146F" w:rsidRPr="00860D19" w:rsidRDefault="0000146F" w:rsidP="000014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NCC Charanga programme </w:t>
            </w:r>
          </w:p>
        </w:tc>
        <w:tc>
          <w:tcPr>
            <w:tcW w:w="2276" w:type="dxa"/>
          </w:tcPr>
          <w:p w14:paraId="6EBE725D" w14:textId="77777777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Happy</w:t>
            </w:r>
          </w:p>
        </w:tc>
        <w:tc>
          <w:tcPr>
            <w:tcW w:w="2505" w:type="dxa"/>
          </w:tcPr>
          <w:p w14:paraId="1B364B74" w14:textId="77777777" w:rsidR="0000146F" w:rsidRPr="003C0958" w:rsidRDefault="0000146F" w:rsidP="0000146F">
            <w:pPr>
              <w:numPr>
                <w:ilvl w:val="0"/>
                <w:numId w:val="7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Classroom Jaz</w:t>
            </w:r>
          </w:p>
        </w:tc>
        <w:tc>
          <w:tcPr>
            <w:tcW w:w="2847" w:type="dxa"/>
            <w:gridSpan w:val="2"/>
          </w:tcPr>
          <w:p w14:paraId="0CF969C0" w14:textId="77777777" w:rsidR="0000146F" w:rsidRPr="003C0958" w:rsidRDefault="0000146F" w:rsidP="0000146F">
            <w:pPr>
              <w:numPr>
                <w:ilvl w:val="0"/>
                <w:numId w:val="7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A new Year Carol</w:t>
            </w:r>
          </w:p>
        </w:tc>
        <w:tc>
          <w:tcPr>
            <w:tcW w:w="2114" w:type="dxa"/>
          </w:tcPr>
          <w:p w14:paraId="575A9E99" w14:textId="51C9D505" w:rsidR="0000146F" w:rsidRPr="003C0958" w:rsidRDefault="00DA5612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C0958">
              <w:rPr>
                <w:rFonts w:ascii="Arial Narrow" w:hAnsi="Arial Narrow" w:cs="Arial"/>
                <w:sz w:val="18"/>
                <w:szCs w:val="18"/>
              </w:rPr>
              <w:t>Respect Rewind, Replay</w:t>
            </w:r>
          </w:p>
        </w:tc>
        <w:tc>
          <w:tcPr>
            <w:tcW w:w="2274" w:type="dxa"/>
            <w:gridSpan w:val="3"/>
          </w:tcPr>
          <w:p w14:paraId="4A834818" w14:textId="715AD05B" w:rsidR="0000146F" w:rsidRPr="003C0958" w:rsidRDefault="00DA5612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School production</w:t>
            </w:r>
          </w:p>
        </w:tc>
        <w:tc>
          <w:tcPr>
            <w:tcW w:w="2120" w:type="dxa"/>
            <w:gridSpan w:val="2"/>
          </w:tcPr>
          <w:p w14:paraId="2971ABDE" w14:textId="174ABFB9" w:rsidR="0000146F" w:rsidRPr="003C0958" w:rsidRDefault="00DA5612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School production</w:t>
            </w:r>
          </w:p>
        </w:tc>
      </w:tr>
      <w:tr w:rsidR="0000146F" w:rsidRPr="006C685C" w14:paraId="03B56CDD" w14:textId="77777777" w:rsidTr="00BA175D">
        <w:tc>
          <w:tcPr>
            <w:tcW w:w="1599" w:type="dxa"/>
            <w:shd w:val="clear" w:color="auto" w:fill="D9D9D9" w:themeFill="background1" w:themeFillShade="D9"/>
          </w:tcPr>
          <w:p w14:paraId="6F89BC41" w14:textId="391AC23B" w:rsidR="0000146F" w:rsidRPr="00C14C6F" w:rsidRDefault="0000146F" w:rsidP="000014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Curriculum links with mathematics</w:t>
            </w:r>
          </w:p>
        </w:tc>
        <w:tc>
          <w:tcPr>
            <w:tcW w:w="2276" w:type="dxa"/>
          </w:tcPr>
          <w:p w14:paraId="4C95C6E8" w14:textId="77777777" w:rsidR="0000146F" w:rsidRPr="001A5259" w:rsidRDefault="0000146F" w:rsidP="0000146F">
            <w:pPr>
              <w:numPr>
                <w:ilvl w:val="0"/>
                <w:numId w:val="7"/>
              </w:numPr>
              <w:ind w:left="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A5259">
              <w:rPr>
                <w:rFonts w:ascii="Arial Narrow" w:hAnsi="Arial Narrow" w:cs="Arial"/>
                <w:b/>
                <w:sz w:val="18"/>
                <w:szCs w:val="18"/>
              </w:rPr>
              <w:t>Geography: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What makes the UK?</w:t>
            </w:r>
          </w:p>
          <w:p w14:paraId="28FC9138" w14:textId="77777777" w:rsidR="0000146F" w:rsidRDefault="0000146F" w:rsidP="0000146F">
            <w:pPr>
              <w:numPr>
                <w:ilvl w:val="0"/>
                <w:numId w:val="7"/>
              </w:numPr>
              <w:ind w:left="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Scales and measurement</w:t>
            </w:r>
          </w:p>
          <w:p w14:paraId="7C5BCA23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86694C7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Map reading, grid references and coordinates in 4 quadrants, knowing axis names and position (horizontal/vertical)</w:t>
            </w:r>
          </w:p>
          <w:p w14:paraId="42667E12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0FF41F7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Scale and converting: convert miles to KM and vice versa, using scales to determine distance on maps. Measuring accurately in cm, mm and converting units.</w:t>
            </w:r>
          </w:p>
          <w:p w14:paraId="0B92A13C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BA32380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39C923D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A62C04E" w14:textId="23F1E062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Shape: identify/ draw nets and shapes to use in construction. Calculate area and perimeter of shapes.</w:t>
            </w:r>
          </w:p>
          <w:p w14:paraId="61E5CA04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71EF17B" w14:textId="453BEA44" w:rsidR="0000146F" w:rsidRPr="007E0E56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23CFB">
              <w:rPr>
                <w:rFonts w:ascii="Arial Narrow" w:hAnsi="Arial Narrow" w:cs="Arial"/>
                <w:b/>
                <w:sz w:val="18"/>
                <w:szCs w:val="18"/>
              </w:rPr>
              <w:t>Science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: </w:t>
            </w:r>
            <w:r w:rsidRPr="007E0E56">
              <w:rPr>
                <w:rFonts w:ascii="Arial Narrow" w:hAnsi="Arial Narrow" w:cs="Arial"/>
                <w:b/>
                <w:sz w:val="18"/>
                <w:szCs w:val="18"/>
              </w:rPr>
              <w:t>Animals including humans.</w:t>
            </w:r>
          </w:p>
          <w:p w14:paraId="26971623" w14:textId="2379EA0F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Convert units of time, seconds, minutes, when recording exercise.</w:t>
            </w:r>
          </w:p>
          <w:p w14:paraId="17150018" w14:textId="5A1D2104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Statistics calculate the mean as an average for pulse rate.</w:t>
            </w:r>
          </w:p>
          <w:p w14:paraId="2A886C79" w14:textId="4F223C9F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Use division to 2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dp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to calculate average.</w:t>
            </w:r>
          </w:p>
          <w:p w14:paraId="6F7C6DD6" w14:textId="138E8EED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F0DC807" w14:textId="57AA81CF" w:rsidR="0000146F" w:rsidRPr="00F23CFB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23CFB">
              <w:rPr>
                <w:rFonts w:ascii="Arial Narrow" w:hAnsi="Arial Narrow" w:cs="Arial"/>
                <w:b/>
                <w:sz w:val="18"/>
                <w:szCs w:val="18"/>
              </w:rPr>
              <w:t>Art: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Observational sketching</w:t>
            </w:r>
          </w:p>
          <w:p w14:paraId="06E7F88E" w14:textId="1B716D22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Perspective and scale factor when sketching.</w:t>
            </w:r>
          </w:p>
          <w:p w14:paraId="69746A25" w14:textId="6480001F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Tessellation and translation in Viking art. </w:t>
            </w:r>
          </w:p>
          <w:p w14:paraId="1D91A312" w14:textId="77299C0A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F46976C" w14:textId="6067CF2E" w:rsidR="0000146F" w:rsidRPr="00F23CFB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DT- Measuring, angles</w:t>
            </w:r>
          </w:p>
          <w:p w14:paraId="1208033A" w14:textId="3922CB8F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A5AD416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7E0E56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Science: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All living things and their habitats.</w:t>
            </w:r>
          </w:p>
          <w:p w14:paraId="2D5520A5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7E0E56">
              <w:rPr>
                <w:rFonts w:ascii="Arial Narrow" w:hAnsi="Arial Narrow" w:cs="Arial"/>
                <w:sz w:val="18"/>
                <w:szCs w:val="18"/>
              </w:rPr>
              <w:t xml:space="preserve">Construct pie charts to show differences in environments </w:t>
            </w:r>
            <w:r>
              <w:rPr>
                <w:rFonts w:ascii="Arial Narrow" w:hAnsi="Arial Narrow" w:cs="Arial"/>
                <w:sz w:val="18"/>
                <w:szCs w:val="18"/>
              </w:rPr>
              <w:t>in living things. Show percentages of living things.</w:t>
            </w:r>
          </w:p>
          <w:p w14:paraId="45A52CA9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3210A4E7" w14:textId="741E335B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7E0E56">
              <w:rPr>
                <w:rFonts w:ascii="Arial Narrow" w:hAnsi="Arial Narrow" w:cs="Arial"/>
                <w:b/>
                <w:sz w:val="18"/>
                <w:szCs w:val="18"/>
              </w:rPr>
              <w:t>Art: Mixed media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  <w:p w14:paraId="71E8603E" w14:textId="059B4158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Using ratio to mix</w:t>
            </w:r>
            <w:r w:rsidRPr="007E0E56">
              <w:rPr>
                <w:rFonts w:ascii="Arial Narrow" w:hAnsi="Arial Narrow" w:cs="Arial"/>
                <w:sz w:val="18"/>
                <w:szCs w:val="18"/>
              </w:rPr>
              <w:t xml:space="preserve"> paints to create colours.</w:t>
            </w:r>
          </w:p>
          <w:p w14:paraId="5DE78675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ACD4CFD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63467B8" w14:textId="19B3DCB6" w:rsidR="0000146F" w:rsidRPr="00F23CFB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DT- Measuring, angles</w:t>
            </w:r>
          </w:p>
          <w:p w14:paraId="5870740D" w14:textId="161E130B" w:rsidR="0000146F" w:rsidRPr="007E0E56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847" w:type="dxa"/>
            <w:gridSpan w:val="2"/>
          </w:tcPr>
          <w:p w14:paraId="7DABA696" w14:textId="77777777" w:rsidR="0000146F" w:rsidRPr="00F23CFB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23CFB">
              <w:rPr>
                <w:rFonts w:ascii="Arial Narrow" w:hAnsi="Arial Narrow" w:cs="Arial"/>
                <w:b/>
                <w:sz w:val="18"/>
                <w:szCs w:val="18"/>
              </w:rPr>
              <w:t>History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: The Vikings</w:t>
            </w:r>
          </w:p>
          <w:p w14:paraId="3D22BD02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Timelines and sequencing</w:t>
            </w:r>
          </w:p>
          <w:p w14:paraId="78B9BA95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Working out how long ago or far apart events are/ were. Place value knowledge for sequencing.</w:t>
            </w:r>
          </w:p>
          <w:p w14:paraId="0837E390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321C17C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Following Viking recipes, using ratio and proportion. Use scales to weigh accurately.</w:t>
            </w:r>
          </w:p>
          <w:p w14:paraId="21089867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1CB5F8A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Measurement: Construct a Viking Longboat, measure materials.  </w:t>
            </w:r>
          </w:p>
          <w:p w14:paraId="6717ACE4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Statistics using pie charts/ constructing pie charts to compare immigration and emigration. Work out percentages of sectors.</w:t>
            </w:r>
          </w:p>
          <w:p w14:paraId="384D704C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E3CA63E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A5259">
              <w:rPr>
                <w:rFonts w:ascii="Arial Narrow" w:hAnsi="Arial Narrow" w:cs="Arial"/>
                <w:b/>
                <w:sz w:val="18"/>
                <w:szCs w:val="18"/>
              </w:rPr>
              <w:t>Science: Evolution and inheritance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  <w:p w14:paraId="1D8E12A4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A5259">
              <w:rPr>
                <w:rFonts w:ascii="Arial Narrow" w:hAnsi="Arial Narrow" w:cs="Arial"/>
                <w:sz w:val="18"/>
                <w:szCs w:val="18"/>
              </w:rPr>
              <w:t>Statistics, pie charts of inherited features in the class, averages as a mean of colour eyes, attached and non-attached ear lobes etc.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Percentages of inherited features.</w:t>
            </w:r>
          </w:p>
          <w:p w14:paraId="4490010C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DA3638B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Measurement of plant leaves, fossils, conversion between units of measure.</w:t>
            </w:r>
          </w:p>
          <w:p w14:paraId="47C34ED6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26573DA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5683E">
              <w:rPr>
                <w:rFonts w:ascii="Arial Narrow" w:hAnsi="Arial Narrow" w:cs="Arial"/>
                <w:b/>
                <w:sz w:val="18"/>
                <w:szCs w:val="18"/>
              </w:rPr>
              <w:t>DT- Digital world</w:t>
            </w:r>
          </w:p>
          <w:p w14:paraId="6D210876" w14:textId="558A3057" w:rsidR="0000146F" w:rsidRPr="00F5683E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Position and direction, Statistics and data handling</w:t>
            </w:r>
          </w:p>
        </w:tc>
        <w:tc>
          <w:tcPr>
            <w:tcW w:w="2114" w:type="dxa"/>
          </w:tcPr>
          <w:p w14:paraId="0C9F44D9" w14:textId="27DB7AAB" w:rsidR="0000146F" w:rsidRPr="001A5259" w:rsidRDefault="0000146F" w:rsidP="0000146F">
            <w:pPr>
              <w:numPr>
                <w:ilvl w:val="0"/>
                <w:numId w:val="7"/>
              </w:numPr>
              <w:ind w:left="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A5259">
              <w:rPr>
                <w:rFonts w:ascii="Arial Narrow" w:hAnsi="Arial Narrow" w:cs="Arial"/>
                <w:b/>
                <w:sz w:val="18"/>
                <w:szCs w:val="18"/>
              </w:rPr>
              <w:t>Geography: What is fair?</w:t>
            </w:r>
          </w:p>
          <w:p w14:paraId="04168A4E" w14:textId="1D2BF448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Map reading, grid references and coordinates, knowing axis names and position (horizontal/vertical)</w:t>
            </w:r>
          </w:p>
          <w:p w14:paraId="6FC48CDA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25C8213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Scale and converting: convert miles to KM and vice versa, using scales to determine distance on maps. Measuring accurately in cm, mm and converting units.</w:t>
            </w:r>
          </w:p>
          <w:p w14:paraId="11F70EE9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0880A6E" w14:textId="3C202DD4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Statistics using pie charts/ constructing pie charts to compare distribution of wealth/ comparing profit from bananas. Work out percentages of sectors.</w:t>
            </w:r>
          </w:p>
          <w:p w14:paraId="59A7EA12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Conversion charts/ line graphs time zones.  </w:t>
            </w:r>
          </w:p>
          <w:p w14:paraId="3086B7E5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3F6FE5E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A5259">
              <w:rPr>
                <w:rFonts w:ascii="Arial Narrow" w:hAnsi="Arial Narrow" w:cs="Arial"/>
                <w:b/>
                <w:sz w:val="18"/>
                <w:szCs w:val="18"/>
              </w:rPr>
              <w:t>Science: Electricity:</w:t>
            </w:r>
          </w:p>
          <w:p w14:paraId="1C84359A" w14:textId="24B2D1A8" w:rsidR="0000146F" w:rsidRPr="00E70DAE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70DAE">
              <w:rPr>
                <w:rFonts w:ascii="Arial Narrow" w:hAnsi="Arial Narrow" w:cs="Arial"/>
                <w:sz w:val="18"/>
                <w:szCs w:val="18"/>
              </w:rPr>
              <w:t>Algebra,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70DAE">
              <w:rPr>
                <w:rFonts w:ascii="Arial Narrow" w:hAnsi="Arial Narrow" w:cs="Arial"/>
                <w:sz w:val="18"/>
                <w:szCs w:val="18"/>
              </w:rPr>
              <w:t xml:space="preserve">the power equation </w:t>
            </w:r>
            <w:r w:rsidRPr="00E70DAE">
              <w:rPr>
                <w:rFonts w:ascii="Arial Narrow" w:hAnsi="Arial Narrow"/>
                <w:sz w:val="18"/>
                <w:szCs w:val="18"/>
              </w:rPr>
              <w:t>e.g. If a bulb generates 24 watts with a current of 2 amps flowing through it, what is the voltage across it?</w:t>
            </w:r>
          </w:p>
          <w:p w14:paraId="3A4A4893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78BE2C8F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Art: Sculpture</w:t>
            </w:r>
          </w:p>
          <w:p w14:paraId="4D14CAC4" w14:textId="386ACD4D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Perspective and scale factor when sketching, creating a sculpture.</w:t>
            </w:r>
          </w:p>
          <w:p w14:paraId="203E1FE8" w14:textId="1DF6E8F5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>Tessellation and translation to create pattern. Using ratio to mix</w:t>
            </w:r>
            <w:r w:rsidRPr="007E0E56">
              <w:rPr>
                <w:rFonts w:ascii="Arial Narrow" w:hAnsi="Arial Narrow" w:cs="Arial"/>
                <w:sz w:val="18"/>
                <w:szCs w:val="18"/>
              </w:rPr>
              <w:t xml:space="preserve"> paints to create colours</w:t>
            </w:r>
          </w:p>
          <w:p w14:paraId="5739C4F2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56B1A147" w14:textId="03F0E029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DT: Automata toys</w:t>
            </w:r>
          </w:p>
          <w:p w14:paraId="274E8CBB" w14:textId="6FB402DD" w:rsidR="0000146F" w:rsidRPr="00BA5224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BA5224">
              <w:rPr>
                <w:rFonts w:ascii="Arial Narrow" w:hAnsi="Arial Narrow" w:cs="Arial"/>
                <w:sz w:val="18"/>
                <w:szCs w:val="18"/>
              </w:rPr>
              <w:t xml:space="preserve">Algebra, using equations of motion </w:t>
            </w:r>
            <w:proofErr w:type="spellStart"/>
            <w:r w:rsidRPr="00BA5224">
              <w:rPr>
                <w:rFonts w:ascii="Arial Narrow" w:hAnsi="Arial Narrow" w:cs="Arial"/>
                <w:sz w:val="18"/>
                <w:szCs w:val="18"/>
              </w:rPr>
              <w:t>e.g</w:t>
            </w:r>
            <w:proofErr w:type="spellEnd"/>
            <w:r w:rsidRPr="00BA5224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BA5224">
              <w:rPr>
                <w:rFonts w:ascii="Arial Narrow" w:hAnsi="Arial Narrow"/>
                <w:sz w:val="18"/>
                <w:szCs w:val="18"/>
              </w:rPr>
              <w:t>A buggy moves along the ground for 20 seconds. Its initial velocity is 10m/s and its final velocity is 45m/s. What is its acceleration?</w:t>
            </w:r>
          </w:p>
        </w:tc>
        <w:tc>
          <w:tcPr>
            <w:tcW w:w="2274" w:type="dxa"/>
            <w:gridSpan w:val="3"/>
          </w:tcPr>
          <w:p w14:paraId="4D68C126" w14:textId="189363DC" w:rsidR="0000146F" w:rsidRPr="00BA5224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A5224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History: Leisure and entertainment</w:t>
            </w:r>
          </w:p>
          <w:p w14:paraId="0761EAD3" w14:textId="3B1C72B1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Timelines and sequencing</w:t>
            </w:r>
          </w:p>
          <w:p w14:paraId="4C6C2DF3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Working out how long ago or far apart events are/ were. Place value knowledge for sequencing.</w:t>
            </w:r>
          </w:p>
          <w:p w14:paraId="3CB03FA6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11DAE5C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League tables, negative numbers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eg.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Showing goal differences. Algebra, time/ speed / distance Olympic running times. </w:t>
            </w:r>
          </w:p>
          <w:p w14:paraId="294E76AC" w14:textId="4AB6DAD6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3F60E4B" w14:textId="718F492E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0F7662B" w14:textId="54365561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A5224">
              <w:rPr>
                <w:rFonts w:ascii="Arial Narrow" w:hAnsi="Arial Narrow" w:cs="Arial"/>
                <w:b/>
                <w:sz w:val="18"/>
                <w:szCs w:val="18"/>
              </w:rPr>
              <w:t xml:space="preserve">Science: Light </w:t>
            </w:r>
          </w:p>
          <w:p w14:paraId="0E698EA1" w14:textId="6C41A6CF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Perspective and scale factor with optical instruments.</w:t>
            </w:r>
          </w:p>
          <w:p w14:paraId="2DA94B3B" w14:textId="7A63DA8C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Measurement and converting units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e.g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distance of objects, Sun to Earth.</w:t>
            </w:r>
          </w:p>
          <w:p w14:paraId="63C42E09" w14:textId="7826EECD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0F1EF0D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Art: Sculpture</w:t>
            </w:r>
          </w:p>
          <w:p w14:paraId="5C6C6B69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Perspective and scale factor when sketching, creating a sculpture.</w:t>
            </w:r>
          </w:p>
          <w:p w14:paraId="466182FF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Tessellation and translation to create pattern. Using ratio to mix</w:t>
            </w:r>
            <w:r w:rsidRPr="007E0E56">
              <w:rPr>
                <w:rFonts w:ascii="Arial Narrow" w:hAnsi="Arial Narrow" w:cs="Arial"/>
                <w:sz w:val="18"/>
                <w:szCs w:val="18"/>
              </w:rPr>
              <w:t xml:space="preserve"> paints to create colours</w:t>
            </w:r>
          </w:p>
          <w:p w14:paraId="43763C6F" w14:textId="26CCCA71" w:rsidR="0000146F" w:rsidRPr="00B86D9A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6D9A">
              <w:rPr>
                <w:rFonts w:ascii="Arial Narrow" w:hAnsi="Arial Narrow" w:cs="Arial"/>
                <w:sz w:val="18"/>
                <w:szCs w:val="18"/>
              </w:rPr>
              <w:t xml:space="preserve">Styles of art, cubism drawing 3d shapes from different perspectives. </w:t>
            </w:r>
          </w:p>
          <w:p w14:paraId="5CD093BA" w14:textId="77777777" w:rsidR="0000146F" w:rsidRPr="00BA5224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456E88C2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6D9A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DT: create a dinner party</w:t>
            </w:r>
            <w:r>
              <w:rPr>
                <w:rFonts w:ascii="Arial Narrow" w:hAnsi="Arial Narrow" w:cs="Arial"/>
                <w:sz w:val="18"/>
                <w:szCs w:val="18"/>
              </w:rPr>
              <w:t>, all 4 operations to help using budgeting skills.</w:t>
            </w:r>
          </w:p>
          <w:p w14:paraId="0B79B123" w14:textId="07F317EF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Decimals to 3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dp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to show money amounts and calculate prices. </w:t>
            </w:r>
          </w:p>
        </w:tc>
        <w:tc>
          <w:tcPr>
            <w:tcW w:w="2120" w:type="dxa"/>
            <w:gridSpan w:val="2"/>
          </w:tcPr>
          <w:p w14:paraId="41C4DD87" w14:textId="6A9034B7" w:rsidR="0000146F" w:rsidRPr="00BA5224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A5224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History: Leisure and entertainment</w:t>
            </w:r>
          </w:p>
          <w:p w14:paraId="3C364DED" w14:textId="1ED7397B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Timelines and sequencing</w:t>
            </w:r>
          </w:p>
          <w:p w14:paraId="01B3AF13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Working out how long ago or far apart events are/ were. Place value knowledge for sequencing.</w:t>
            </w:r>
          </w:p>
          <w:p w14:paraId="27D72E79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41C1CCB" w14:textId="4F7864E5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League tables, negative numbers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eg.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Showing goal differences. Algebra, time/ speed / distance Olympic running times. </w:t>
            </w:r>
          </w:p>
          <w:p w14:paraId="051EA057" w14:textId="617BF4CB" w:rsidR="0000146F" w:rsidRPr="00F069E1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A850BE5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A5224">
              <w:rPr>
                <w:rFonts w:ascii="Arial Narrow" w:hAnsi="Arial Narrow" w:cs="Arial"/>
                <w:b/>
                <w:sz w:val="18"/>
                <w:szCs w:val="18"/>
              </w:rPr>
              <w:t xml:space="preserve">Science: Light </w:t>
            </w:r>
          </w:p>
          <w:p w14:paraId="7D26217C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Perspective and scale factor with optical instruments.</w:t>
            </w:r>
          </w:p>
          <w:p w14:paraId="3ADF9552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Measurement and converting units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e.g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distance of objects, Sun to Earth.</w:t>
            </w:r>
          </w:p>
          <w:p w14:paraId="2E704D9F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55E96A5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Art: Sculpture</w:t>
            </w:r>
          </w:p>
          <w:p w14:paraId="38C5EF2A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Perspective and scale factor when sketching, creating a sculpture.</w:t>
            </w:r>
          </w:p>
          <w:p w14:paraId="1C74F314" w14:textId="77777777" w:rsidR="0000146F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Tessellation and translation to create pattern. Using ratio to mix</w:t>
            </w:r>
            <w:r w:rsidRPr="007E0E56">
              <w:rPr>
                <w:rFonts w:ascii="Arial Narrow" w:hAnsi="Arial Narrow" w:cs="Arial"/>
                <w:sz w:val="18"/>
                <w:szCs w:val="18"/>
              </w:rPr>
              <w:t xml:space="preserve"> paints to create colours</w:t>
            </w:r>
          </w:p>
          <w:p w14:paraId="4D9E116B" w14:textId="77777777" w:rsidR="0000146F" w:rsidRPr="00B86D9A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6D9A">
              <w:rPr>
                <w:rFonts w:ascii="Arial Narrow" w:hAnsi="Arial Narrow" w:cs="Arial"/>
                <w:sz w:val="18"/>
                <w:szCs w:val="18"/>
              </w:rPr>
              <w:t xml:space="preserve">Styles of art, cubism drawing 3d shapes from different perspectives. </w:t>
            </w:r>
          </w:p>
          <w:p w14:paraId="440F16D4" w14:textId="77777777" w:rsidR="0000146F" w:rsidRPr="00BA5224" w:rsidRDefault="0000146F" w:rsidP="0000146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11EB9E82" w14:textId="77777777" w:rsidR="0000146F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6D9A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DT: create a dinner party</w:t>
            </w:r>
            <w:r>
              <w:rPr>
                <w:rFonts w:ascii="Arial Narrow" w:hAnsi="Arial Narrow" w:cs="Arial"/>
                <w:sz w:val="18"/>
                <w:szCs w:val="18"/>
              </w:rPr>
              <w:t>, all 4 operations to help using budgeting skills.</w:t>
            </w:r>
          </w:p>
          <w:p w14:paraId="568D3EF7" w14:textId="172C8C63" w:rsidR="0000146F" w:rsidRPr="003C0958" w:rsidRDefault="0000146F" w:rsidP="0000146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Decimals to 3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dp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to show money amounts and calculate prices.</w:t>
            </w:r>
          </w:p>
        </w:tc>
      </w:tr>
    </w:tbl>
    <w:p w14:paraId="5C5D06E5" w14:textId="61DC3BF7" w:rsidR="004A3DCC" w:rsidRDefault="004A3DCC" w:rsidP="00C43CC8"/>
    <w:p w14:paraId="58F56EA9" w14:textId="77777777" w:rsidR="009C2116" w:rsidRDefault="009C2116" w:rsidP="00C43CC8"/>
    <w:sectPr w:rsidR="009C2116" w:rsidSect="00816242">
      <w:headerReference w:type="default" r:id="rId2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44AC1" w14:textId="77777777" w:rsidR="005C5D9A" w:rsidRDefault="005C5D9A" w:rsidP="003C0958">
      <w:pPr>
        <w:spacing w:after="0" w:line="240" w:lineRule="auto"/>
      </w:pPr>
      <w:r>
        <w:separator/>
      </w:r>
    </w:p>
  </w:endnote>
  <w:endnote w:type="continuationSeparator" w:id="0">
    <w:p w14:paraId="3AA792F2" w14:textId="77777777" w:rsidR="005C5D9A" w:rsidRDefault="005C5D9A" w:rsidP="003C0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xend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3FCDF" w14:textId="77777777" w:rsidR="005C5D9A" w:rsidRDefault="005C5D9A" w:rsidP="003C0958">
      <w:pPr>
        <w:spacing w:after="0" w:line="240" w:lineRule="auto"/>
      </w:pPr>
      <w:r>
        <w:separator/>
      </w:r>
    </w:p>
  </w:footnote>
  <w:footnote w:type="continuationSeparator" w:id="0">
    <w:p w14:paraId="2AE30489" w14:textId="77777777" w:rsidR="005C5D9A" w:rsidRDefault="005C5D9A" w:rsidP="003C0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451E9" w14:textId="5E54606A" w:rsidR="008907B4" w:rsidRDefault="008907B4" w:rsidP="003C0958">
    <w:pPr>
      <w:pStyle w:val="Header"/>
      <w:jc w:val="center"/>
    </w:pPr>
    <w:r w:rsidRPr="00FA09FA">
      <w:rPr>
        <w:rFonts w:ascii="Arial" w:hAnsi="Arial" w:cs="Arial"/>
        <w:b/>
        <w:sz w:val="32"/>
        <w:szCs w:val="32"/>
      </w:rPr>
      <w:t>Lawrence View Primary and Nursery School Curriculum overview 20</w:t>
    </w:r>
    <w:r>
      <w:rPr>
        <w:rFonts w:ascii="Arial" w:hAnsi="Arial" w:cs="Arial"/>
        <w:b/>
        <w:sz w:val="32"/>
        <w:szCs w:val="32"/>
      </w:rPr>
      <w:t>2</w:t>
    </w:r>
    <w:r w:rsidR="007D22A2">
      <w:rPr>
        <w:rFonts w:ascii="Arial" w:hAnsi="Arial" w:cs="Arial"/>
        <w:b/>
        <w:sz w:val="32"/>
        <w:szCs w:val="32"/>
      </w:rPr>
      <w:t>6</w:t>
    </w:r>
    <w:r>
      <w:rPr>
        <w:rFonts w:ascii="Arial" w:hAnsi="Arial" w:cs="Arial"/>
        <w:b/>
        <w:sz w:val="32"/>
        <w:szCs w:val="32"/>
      </w:rPr>
      <w:t>-</w:t>
    </w:r>
    <w:r w:rsidR="00431989">
      <w:rPr>
        <w:rFonts w:ascii="Arial" w:hAnsi="Arial" w:cs="Arial"/>
        <w:b/>
        <w:sz w:val="32"/>
        <w:szCs w:val="32"/>
      </w:rPr>
      <w:t>2027</w:t>
    </w:r>
    <w:r>
      <w:rPr>
        <w:rFonts w:ascii="Arial" w:hAnsi="Arial" w:cs="Arial"/>
        <w:b/>
        <w:sz w:val="32"/>
        <w:szCs w:val="32"/>
      </w:rPr>
      <w:t xml:space="preserve"> Year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D6BF3"/>
    <w:multiLevelType w:val="hybridMultilevel"/>
    <w:tmpl w:val="3D984186"/>
    <w:lvl w:ilvl="0" w:tplc="2F041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6A37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A69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362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183C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ACAC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40B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2E1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6633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4D4DD3"/>
    <w:multiLevelType w:val="hybridMultilevel"/>
    <w:tmpl w:val="97BCAF80"/>
    <w:lvl w:ilvl="0" w:tplc="3F44A6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7EF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52CB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921B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7ED9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480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C0F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546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662C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935731C"/>
    <w:multiLevelType w:val="multilevel"/>
    <w:tmpl w:val="A6720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CB2DD0"/>
    <w:multiLevelType w:val="multilevel"/>
    <w:tmpl w:val="60E00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2750A6"/>
    <w:multiLevelType w:val="multilevel"/>
    <w:tmpl w:val="6164C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8C55AE"/>
    <w:multiLevelType w:val="multilevel"/>
    <w:tmpl w:val="9620E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94252D"/>
    <w:multiLevelType w:val="multilevel"/>
    <w:tmpl w:val="C908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5717FC"/>
    <w:multiLevelType w:val="hybridMultilevel"/>
    <w:tmpl w:val="640815CA"/>
    <w:lvl w:ilvl="0" w:tplc="910CFAD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C5705"/>
    <w:multiLevelType w:val="multilevel"/>
    <w:tmpl w:val="23A4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7A00D3"/>
    <w:multiLevelType w:val="multilevel"/>
    <w:tmpl w:val="8FA8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4C5639"/>
    <w:multiLevelType w:val="multilevel"/>
    <w:tmpl w:val="3764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7431ED"/>
    <w:multiLevelType w:val="hybridMultilevel"/>
    <w:tmpl w:val="7B4C7260"/>
    <w:lvl w:ilvl="0" w:tplc="4C5E4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A3569"/>
    <w:multiLevelType w:val="hybridMultilevel"/>
    <w:tmpl w:val="ED6C0708"/>
    <w:lvl w:ilvl="0" w:tplc="6DD6477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7E345F"/>
    <w:multiLevelType w:val="multilevel"/>
    <w:tmpl w:val="B09C0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E53822"/>
    <w:multiLevelType w:val="hybridMultilevel"/>
    <w:tmpl w:val="7E16A068"/>
    <w:lvl w:ilvl="0" w:tplc="66182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807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5A8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C0A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D095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6E0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3616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80D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D46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0304B0C"/>
    <w:multiLevelType w:val="hybridMultilevel"/>
    <w:tmpl w:val="5B16C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EA45A2"/>
    <w:multiLevelType w:val="hybridMultilevel"/>
    <w:tmpl w:val="441AF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BD3004"/>
    <w:multiLevelType w:val="multilevel"/>
    <w:tmpl w:val="9FA87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CB065D"/>
    <w:multiLevelType w:val="hybridMultilevel"/>
    <w:tmpl w:val="B23AF6C2"/>
    <w:lvl w:ilvl="0" w:tplc="00F8A0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48A2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680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6C1C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844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5A2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704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444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323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43A2A25"/>
    <w:multiLevelType w:val="hybridMultilevel"/>
    <w:tmpl w:val="B6B4B2F2"/>
    <w:lvl w:ilvl="0" w:tplc="28D6E1B0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95485"/>
    <w:multiLevelType w:val="hybridMultilevel"/>
    <w:tmpl w:val="6D8C0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604DCD"/>
    <w:multiLevelType w:val="hybridMultilevel"/>
    <w:tmpl w:val="20606028"/>
    <w:lvl w:ilvl="0" w:tplc="8712587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605D2"/>
    <w:multiLevelType w:val="hybridMultilevel"/>
    <w:tmpl w:val="D264EDCA"/>
    <w:lvl w:ilvl="0" w:tplc="131C5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8C79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3EB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72F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0EB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7E6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6C1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CE7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123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FEF4068"/>
    <w:multiLevelType w:val="hybridMultilevel"/>
    <w:tmpl w:val="10CA5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511AD"/>
    <w:multiLevelType w:val="hybridMultilevel"/>
    <w:tmpl w:val="A30481C4"/>
    <w:lvl w:ilvl="0" w:tplc="6DD6477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EA3DE6"/>
    <w:multiLevelType w:val="hybridMultilevel"/>
    <w:tmpl w:val="B1BAE2BC"/>
    <w:lvl w:ilvl="0" w:tplc="E7F40C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2E4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3AA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C024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3C1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6F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167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1C43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408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C2D6B0B"/>
    <w:multiLevelType w:val="hybridMultilevel"/>
    <w:tmpl w:val="946A2D18"/>
    <w:lvl w:ilvl="0" w:tplc="4EEE85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08D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8E7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B49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32A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628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6896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360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8C7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EB9189A"/>
    <w:multiLevelType w:val="hybridMultilevel"/>
    <w:tmpl w:val="FD80DE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E93377"/>
    <w:multiLevelType w:val="multilevel"/>
    <w:tmpl w:val="2C78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BF53FD"/>
    <w:multiLevelType w:val="hybridMultilevel"/>
    <w:tmpl w:val="FF120B90"/>
    <w:lvl w:ilvl="0" w:tplc="6804D6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742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A8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FC2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CE1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E2B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AE2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36D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CE77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03C7A63"/>
    <w:multiLevelType w:val="hybridMultilevel"/>
    <w:tmpl w:val="EC227D0A"/>
    <w:lvl w:ilvl="0" w:tplc="587A9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E27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F428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8212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D22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1A96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684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2089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7A45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3862226"/>
    <w:multiLevelType w:val="multilevel"/>
    <w:tmpl w:val="84A09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9F083D"/>
    <w:multiLevelType w:val="hybridMultilevel"/>
    <w:tmpl w:val="2FA8A7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24E72"/>
    <w:multiLevelType w:val="multilevel"/>
    <w:tmpl w:val="52BE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879086E"/>
    <w:multiLevelType w:val="hybridMultilevel"/>
    <w:tmpl w:val="07441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D644B8C"/>
    <w:multiLevelType w:val="multilevel"/>
    <w:tmpl w:val="0CE06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2D6B43"/>
    <w:multiLevelType w:val="multilevel"/>
    <w:tmpl w:val="7A301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FD569D"/>
    <w:multiLevelType w:val="multilevel"/>
    <w:tmpl w:val="04D0F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2490481">
    <w:abstractNumId w:val="22"/>
  </w:num>
  <w:num w:numId="2" w16cid:durableId="1754474959">
    <w:abstractNumId w:val="14"/>
  </w:num>
  <w:num w:numId="3" w16cid:durableId="1420910899">
    <w:abstractNumId w:val="26"/>
  </w:num>
  <w:num w:numId="4" w16cid:durableId="534927063">
    <w:abstractNumId w:val="25"/>
  </w:num>
  <w:num w:numId="5" w16cid:durableId="1330332173">
    <w:abstractNumId w:val="18"/>
  </w:num>
  <w:num w:numId="6" w16cid:durableId="1632593832">
    <w:abstractNumId w:val="30"/>
  </w:num>
  <w:num w:numId="7" w16cid:durableId="1949508607">
    <w:abstractNumId w:val="0"/>
  </w:num>
  <w:num w:numId="8" w16cid:durableId="213468949">
    <w:abstractNumId w:val="34"/>
  </w:num>
  <w:num w:numId="9" w16cid:durableId="566191787">
    <w:abstractNumId w:val="27"/>
  </w:num>
  <w:num w:numId="10" w16cid:durableId="1702053968">
    <w:abstractNumId w:val="11"/>
  </w:num>
  <w:num w:numId="11" w16cid:durableId="2010597327">
    <w:abstractNumId w:val="29"/>
  </w:num>
  <w:num w:numId="12" w16cid:durableId="237640952">
    <w:abstractNumId w:val="15"/>
  </w:num>
  <w:num w:numId="13" w16cid:durableId="1631547037">
    <w:abstractNumId w:val="20"/>
  </w:num>
  <w:num w:numId="14" w16cid:durableId="917639746">
    <w:abstractNumId w:val="19"/>
  </w:num>
  <w:num w:numId="15" w16cid:durableId="1581403569">
    <w:abstractNumId w:val="32"/>
  </w:num>
  <w:num w:numId="16" w16cid:durableId="315643906">
    <w:abstractNumId w:val="12"/>
  </w:num>
  <w:num w:numId="17" w16cid:durableId="275867179">
    <w:abstractNumId w:val="16"/>
  </w:num>
  <w:num w:numId="18" w16cid:durableId="392318801">
    <w:abstractNumId w:val="24"/>
  </w:num>
  <w:num w:numId="19" w16cid:durableId="1292781072">
    <w:abstractNumId w:val="21"/>
  </w:num>
  <w:num w:numId="20" w16cid:durableId="462699164">
    <w:abstractNumId w:val="23"/>
  </w:num>
  <w:num w:numId="21" w16cid:durableId="149300038">
    <w:abstractNumId w:val="1"/>
  </w:num>
  <w:num w:numId="22" w16cid:durableId="58983745">
    <w:abstractNumId w:val="7"/>
  </w:num>
  <w:num w:numId="23" w16cid:durableId="944270024">
    <w:abstractNumId w:val="10"/>
  </w:num>
  <w:num w:numId="24" w16cid:durableId="1342198534">
    <w:abstractNumId w:val="17"/>
  </w:num>
  <w:num w:numId="25" w16cid:durableId="2096003821">
    <w:abstractNumId w:val="4"/>
  </w:num>
  <w:num w:numId="26" w16cid:durableId="905453364">
    <w:abstractNumId w:val="28"/>
  </w:num>
  <w:num w:numId="27" w16cid:durableId="1197543297">
    <w:abstractNumId w:val="33"/>
  </w:num>
  <w:num w:numId="28" w16cid:durableId="1057317378">
    <w:abstractNumId w:val="36"/>
  </w:num>
  <w:num w:numId="29" w16cid:durableId="451871187">
    <w:abstractNumId w:val="9"/>
  </w:num>
  <w:num w:numId="30" w16cid:durableId="536360242">
    <w:abstractNumId w:val="8"/>
  </w:num>
  <w:num w:numId="31" w16cid:durableId="1221745983">
    <w:abstractNumId w:val="13"/>
  </w:num>
  <w:num w:numId="32" w16cid:durableId="474108935">
    <w:abstractNumId w:val="5"/>
  </w:num>
  <w:num w:numId="33" w16cid:durableId="1647779798">
    <w:abstractNumId w:val="3"/>
  </w:num>
  <w:num w:numId="34" w16cid:durableId="681204260">
    <w:abstractNumId w:val="35"/>
  </w:num>
  <w:num w:numId="35" w16cid:durableId="404642577">
    <w:abstractNumId w:val="2"/>
  </w:num>
  <w:num w:numId="36" w16cid:durableId="1411271730">
    <w:abstractNumId w:val="31"/>
  </w:num>
  <w:num w:numId="37" w16cid:durableId="495148428">
    <w:abstractNumId w:val="37"/>
  </w:num>
  <w:num w:numId="38" w16cid:durableId="97688131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242"/>
    <w:rsid w:val="0000146F"/>
    <w:rsid w:val="00013D02"/>
    <w:rsid w:val="00013D78"/>
    <w:rsid w:val="00022FD1"/>
    <w:rsid w:val="00027DE7"/>
    <w:rsid w:val="00051503"/>
    <w:rsid w:val="000666E0"/>
    <w:rsid w:val="000759DC"/>
    <w:rsid w:val="000A5B61"/>
    <w:rsid w:val="000B37FF"/>
    <w:rsid w:val="000B4A9F"/>
    <w:rsid w:val="000B6AB1"/>
    <w:rsid w:val="000B7BE5"/>
    <w:rsid w:val="000C1DCD"/>
    <w:rsid w:val="000D15FD"/>
    <w:rsid w:val="000D65FF"/>
    <w:rsid w:val="000F57F1"/>
    <w:rsid w:val="00120D47"/>
    <w:rsid w:val="00133584"/>
    <w:rsid w:val="00134023"/>
    <w:rsid w:val="0013614B"/>
    <w:rsid w:val="00142EB2"/>
    <w:rsid w:val="001464DF"/>
    <w:rsid w:val="00150641"/>
    <w:rsid w:val="0016065E"/>
    <w:rsid w:val="00193A98"/>
    <w:rsid w:val="00196A94"/>
    <w:rsid w:val="00197072"/>
    <w:rsid w:val="001A0A75"/>
    <w:rsid w:val="001A4A0D"/>
    <w:rsid w:val="001A5259"/>
    <w:rsid w:val="001B5195"/>
    <w:rsid w:val="001C115F"/>
    <w:rsid w:val="001D020B"/>
    <w:rsid w:val="001D7105"/>
    <w:rsid w:val="001E2346"/>
    <w:rsid w:val="001E43FF"/>
    <w:rsid w:val="002024C6"/>
    <w:rsid w:val="0024286B"/>
    <w:rsid w:val="00245436"/>
    <w:rsid w:val="00247A81"/>
    <w:rsid w:val="00252829"/>
    <w:rsid w:val="00256005"/>
    <w:rsid w:val="00256068"/>
    <w:rsid w:val="0026000A"/>
    <w:rsid w:val="0027643B"/>
    <w:rsid w:val="00281D5E"/>
    <w:rsid w:val="002876F0"/>
    <w:rsid w:val="002B12FB"/>
    <w:rsid w:val="002C36CD"/>
    <w:rsid w:val="002C58C9"/>
    <w:rsid w:val="002D5C1C"/>
    <w:rsid w:val="002F3BA4"/>
    <w:rsid w:val="002F3E40"/>
    <w:rsid w:val="003035F3"/>
    <w:rsid w:val="0031459D"/>
    <w:rsid w:val="00315692"/>
    <w:rsid w:val="00325176"/>
    <w:rsid w:val="00326DCA"/>
    <w:rsid w:val="00354CF8"/>
    <w:rsid w:val="003839A0"/>
    <w:rsid w:val="00391A00"/>
    <w:rsid w:val="003A4D53"/>
    <w:rsid w:val="003B298F"/>
    <w:rsid w:val="003B2EF5"/>
    <w:rsid w:val="003B6F1D"/>
    <w:rsid w:val="003B7B41"/>
    <w:rsid w:val="003C0958"/>
    <w:rsid w:val="003D1BDB"/>
    <w:rsid w:val="003D6FA9"/>
    <w:rsid w:val="00404302"/>
    <w:rsid w:val="00405CD3"/>
    <w:rsid w:val="00405D42"/>
    <w:rsid w:val="00413ACE"/>
    <w:rsid w:val="004149DD"/>
    <w:rsid w:val="00415356"/>
    <w:rsid w:val="00422A4E"/>
    <w:rsid w:val="00431989"/>
    <w:rsid w:val="00432DAF"/>
    <w:rsid w:val="00440191"/>
    <w:rsid w:val="00457E08"/>
    <w:rsid w:val="00465B75"/>
    <w:rsid w:val="00472B67"/>
    <w:rsid w:val="00474F53"/>
    <w:rsid w:val="0049184C"/>
    <w:rsid w:val="00496D08"/>
    <w:rsid w:val="004A3DCC"/>
    <w:rsid w:val="004B2420"/>
    <w:rsid w:val="004C1457"/>
    <w:rsid w:val="004E71C2"/>
    <w:rsid w:val="004E78C1"/>
    <w:rsid w:val="004F0578"/>
    <w:rsid w:val="004F680A"/>
    <w:rsid w:val="004F6CFC"/>
    <w:rsid w:val="00505CC6"/>
    <w:rsid w:val="00521D2D"/>
    <w:rsid w:val="0054595A"/>
    <w:rsid w:val="0055212C"/>
    <w:rsid w:val="00563B3D"/>
    <w:rsid w:val="00572FC5"/>
    <w:rsid w:val="00581E97"/>
    <w:rsid w:val="00595413"/>
    <w:rsid w:val="005C1319"/>
    <w:rsid w:val="005C32A3"/>
    <w:rsid w:val="005C5D9A"/>
    <w:rsid w:val="005D1C95"/>
    <w:rsid w:val="005D3B0E"/>
    <w:rsid w:val="00606784"/>
    <w:rsid w:val="0061032C"/>
    <w:rsid w:val="006117EC"/>
    <w:rsid w:val="00616F27"/>
    <w:rsid w:val="00640AA3"/>
    <w:rsid w:val="00647EF7"/>
    <w:rsid w:val="00654FE3"/>
    <w:rsid w:val="0066553D"/>
    <w:rsid w:val="006735AB"/>
    <w:rsid w:val="00676AD5"/>
    <w:rsid w:val="00685233"/>
    <w:rsid w:val="00691168"/>
    <w:rsid w:val="00694178"/>
    <w:rsid w:val="00694303"/>
    <w:rsid w:val="006A3C09"/>
    <w:rsid w:val="006B7CED"/>
    <w:rsid w:val="006C0CB7"/>
    <w:rsid w:val="006C685C"/>
    <w:rsid w:val="006D3DC9"/>
    <w:rsid w:val="006D4CD2"/>
    <w:rsid w:val="006D5972"/>
    <w:rsid w:val="006E1FE1"/>
    <w:rsid w:val="006F114F"/>
    <w:rsid w:val="006F193C"/>
    <w:rsid w:val="006F31BD"/>
    <w:rsid w:val="00700C66"/>
    <w:rsid w:val="00721A6F"/>
    <w:rsid w:val="00724F2F"/>
    <w:rsid w:val="0072661B"/>
    <w:rsid w:val="00726B29"/>
    <w:rsid w:val="00734703"/>
    <w:rsid w:val="00741C72"/>
    <w:rsid w:val="0076633A"/>
    <w:rsid w:val="00771519"/>
    <w:rsid w:val="0077613F"/>
    <w:rsid w:val="00786C5D"/>
    <w:rsid w:val="00787A9D"/>
    <w:rsid w:val="00791A4D"/>
    <w:rsid w:val="00796659"/>
    <w:rsid w:val="007A1A10"/>
    <w:rsid w:val="007A221E"/>
    <w:rsid w:val="007A2EDD"/>
    <w:rsid w:val="007B175E"/>
    <w:rsid w:val="007C0B57"/>
    <w:rsid w:val="007D1313"/>
    <w:rsid w:val="007D22A2"/>
    <w:rsid w:val="007D6C4F"/>
    <w:rsid w:val="007D76C6"/>
    <w:rsid w:val="007E0E56"/>
    <w:rsid w:val="007E1C0A"/>
    <w:rsid w:val="007E3073"/>
    <w:rsid w:val="007E7D8B"/>
    <w:rsid w:val="007F494E"/>
    <w:rsid w:val="007F4C99"/>
    <w:rsid w:val="007F6A3B"/>
    <w:rsid w:val="008011A6"/>
    <w:rsid w:val="00801F46"/>
    <w:rsid w:val="008026CC"/>
    <w:rsid w:val="0081386A"/>
    <w:rsid w:val="00816242"/>
    <w:rsid w:val="00816947"/>
    <w:rsid w:val="008171D6"/>
    <w:rsid w:val="00827561"/>
    <w:rsid w:val="008305A2"/>
    <w:rsid w:val="00831949"/>
    <w:rsid w:val="00847FB5"/>
    <w:rsid w:val="00860D19"/>
    <w:rsid w:val="0087720F"/>
    <w:rsid w:val="008907B4"/>
    <w:rsid w:val="008A613F"/>
    <w:rsid w:val="008B00E2"/>
    <w:rsid w:val="008C3D2F"/>
    <w:rsid w:val="008C5BF3"/>
    <w:rsid w:val="008D33CD"/>
    <w:rsid w:val="008F1AF4"/>
    <w:rsid w:val="008F52F0"/>
    <w:rsid w:val="00907027"/>
    <w:rsid w:val="009122EB"/>
    <w:rsid w:val="0091231D"/>
    <w:rsid w:val="009218DE"/>
    <w:rsid w:val="00930443"/>
    <w:rsid w:val="00931BBD"/>
    <w:rsid w:val="00935E00"/>
    <w:rsid w:val="009444A8"/>
    <w:rsid w:val="00952C1C"/>
    <w:rsid w:val="00957073"/>
    <w:rsid w:val="00960F79"/>
    <w:rsid w:val="00962949"/>
    <w:rsid w:val="00967A0C"/>
    <w:rsid w:val="00982790"/>
    <w:rsid w:val="00985CA4"/>
    <w:rsid w:val="009877C6"/>
    <w:rsid w:val="009962E0"/>
    <w:rsid w:val="009A1C7F"/>
    <w:rsid w:val="009B398F"/>
    <w:rsid w:val="009C2116"/>
    <w:rsid w:val="009D0260"/>
    <w:rsid w:val="009F5BB7"/>
    <w:rsid w:val="00A00B0A"/>
    <w:rsid w:val="00A050AC"/>
    <w:rsid w:val="00A12FA5"/>
    <w:rsid w:val="00A21398"/>
    <w:rsid w:val="00A227FC"/>
    <w:rsid w:val="00A33EE8"/>
    <w:rsid w:val="00A36D0B"/>
    <w:rsid w:val="00A37136"/>
    <w:rsid w:val="00A375FC"/>
    <w:rsid w:val="00A425D5"/>
    <w:rsid w:val="00A42A50"/>
    <w:rsid w:val="00A4559D"/>
    <w:rsid w:val="00A45AE1"/>
    <w:rsid w:val="00A50665"/>
    <w:rsid w:val="00A738AD"/>
    <w:rsid w:val="00A75BB8"/>
    <w:rsid w:val="00A8131B"/>
    <w:rsid w:val="00A8797E"/>
    <w:rsid w:val="00AB1AAE"/>
    <w:rsid w:val="00AC1671"/>
    <w:rsid w:val="00AE00DC"/>
    <w:rsid w:val="00AE0DFC"/>
    <w:rsid w:val="00AF15EF"/>
    <w:rsid w:val="00B0438B"/>
    <w:rsid w:val="00B0738B"/>
    <w:rsid w:val="00B11B37"/>
    <w:rsid w:val="00B23889"/>
    <w:rsid w:val="00B23E0F"/>
    <w:rsid w:val="00B417CA"/>
    <w:rsid w:val="00B45AF1"/>
    <w:rsid w:val="00B551A1"/>
    <w:rsid w:val="00B57278"/>
    <w:rsid w:val="00B66BD1"/>
    <w:rsid w:val="00B7724A"/>
    <w:rsid w:val="00B86126"/>
    <w:rsid w:val="00B86D9A"/>
    <w:rsid w:val="00B91067"/>
    <w:rsid w:val="00B956A1"/>
    <w:rsid w:val="00B95E36"/>
    <w:rsid w:val="00BA175D"/>
    <w:rsid w:val="00BA5224"/>
    <w:rsid w:val="00BC642D"/>
    <w:rsid w:val="00BE40E6"/>
    <w:rsid w:val="00BF3BC4"/>
    <w:rsid w:val="00C0006D"/>
    <w:rsid w:val="00C010B8"/>
    <w:rsid w:val="00C068E4"/>
    <w:rsid w:val="00C14C6F"/>
    <w:rsid w:val="00C16B1F"/>
    <w:rsid w:val="00C204D9"/>
    <w:rsid w:val="00C25E8E"/>
    <w:rsid w:val="00C301F7"/>
    <w:rsid w:val="00C3120E"/>
    <w:rsid w:val="00C32C34"/>
    <w:rsid w:val="00C3354B"/>
    <w:rsid w:val="00C42371"/>
    <w:rsid w:val="00C43CC8"/>
    <w:rsid w:val="00C4445E"/>
    <w:rsid w:val="00C51B3E"/>
    <w:rsid w:val="00C56124"/>
    <w:rsid w:val="00C7568A"/>
    <w:rsid w:val="00C7715B"/>
    <w:rsid w:val="00C815EB"/>
    <w:rsid w:val="00C85A4F"/>
    <w:rsid w:val="00C97A91"/>
    <w:rsid w:val="00CB1336"/>
    <w:rsid w:val="00CB40AD"/>
    <w:rsid w:val="00CB7A95"/>
    <w:rsid w:val="00CC1703"/>
    <w:rsid w:val="00CC5840"/>
    <w:rsid w:val="00CD201C"/>
    <w:rsid w:val="00CE4199"/>
    <w:rsid w:val="00CE42B2"/>
    <w:rsid w:val="00CE7559"/>
    <w:rsid w:val="00CF0018"/>
    <w:rsid w:val="00D04D9D"/>
    <w:rsid w:val="00D0520F"/>
    <w:rsid w:val="00D05235"/>
    <w:rsid w:val="00D06541"/>
    <w:rsid w:val="00D07841"/>
    <w:rsid w:val="00D12C50"/>
    <w:rsid w:val="00D17977"/>
    <w:rsid w:val="00D23C41"/>
    <w:rsid w:val="00D2633C"/>
    <w:rsid w:val="00D347B0"/>
    <w:rsid w:val="00D413AA"/>
    <w:rsid w:val="00D512EE"/>
    <w:rsid w:val="00D52466"/>
    <w:rsid w:val="00D52ACF"/>
    <w:rsid w:val="00D55D54"/>
    <w:rsid w:val="00D569FA"/>
    <w:rsid w:val="00D57B83"/>
    <w:rsid w:val="00D8384B"/>
    <w:rsid w:val="00D95524"/>
    <w:rsid w:val="00DA5612"/>
    <w:rsid w:val="00DB34F8"/>
    <w:rsid w:val="00DF1099"/>
    <w:rsid w:val="00E02767"/>
    <w:rsid w:val="00E1290A"/>
    <w:rsid w:val="00E16578"/>
    <w:rsid w:val="00E32A34"/>
    <w:rsid w:val="00E43C1B"/>
    <w:rsid w:val="00E603FA"/>
    <w:rsid w:val="00E70DAE"/>
    <w:rsid w:val="00E87AF1"/>
    <w:rsid w:val="00E928D2"/>
    <w:rsid w:val="00E94AD0"/>
    <w:rsid w:val="00EB6C02"/>
    <w:rsid w:val="00EE045F"/>
    <w:rsid w:val="00EE1362"/>
    <w:rsid w:val="00EE6343"/>
    <w:rsid w:val="00F0437B"/>
    <w:rsid w:val="00F050CF"/>
    <w:rsid w:val="00F069E1"/>
    <w:rsid w:val="00F20506"/>
    <w:rsid w:val="00F23CFB"/>
    <w:rsid w:val="00F2505E"/>
    <w:rsid w:val="00F258D5"/>
    <w:rsid w:val="00F4731F"/>
    <w:rsid w:val="00F5683E"/>
    <w:rsid w:val="00F70421"/>
    <w:rsid w:val="00F81100"/>
    <w:rsid w:val="00F87220"/>
    <w:rsid w:val="00F935CE"/>
    <w:rsid w:val="00FA09FA"/>
    <w:rsid w:val="00FA7155"/>
    <w:rsid w:val="00FB661E"/>
    <w:rsid w:val="00FB7211"/>
    <w:rsid w:val="00FC51CB"/>
    <w:rsid w:val="00FC782B"/>
    <w:rsid w:val="00FD7B3C"/>
    <w:rsid w:val="00FE078F"/>
    <w:rsid w:val="00FE1E6C"/>
    <w:rsid w:val="00FE5665"/>
    <w:rsid w:val="00FF245C"/>
    <w:rsid w:val="00FF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A40A26"/>
  <w15:chartTrackingRefBased/>
  <w15:docId w15:val="{E7E5A399-B254-4212-A20C-99687FB2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4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A9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6C0C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2B6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0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958"/>
  </w:style>
  <w:style w:type="paragraph" w:styleId="Footer">
    <w:name w:val="footer"/>
    <w:basedOn w:val="Normal"/>
    <w:link w:val="FooterChar"/>
    <w:uiPriority w:val="99"/>
    <w:unhideWhenUsed/>
    <w:rsid w:val="003C0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958"/>
  </w:style>
  <w:style w:type="character" w:styleId="FollowedHyperlink">
    <w:name w:val="FollowedHyperlink"/>
    <w:basedOn w:val="DefaultParagraphFont"/>
    <w:uiPriority w:val="99"/>
    <w:semiHidden/>
    <w:unhideWhenUsed/>
    <w:rsid w:val="0027643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D2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CD201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90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930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08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86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7431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1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9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0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6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0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42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78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1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7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7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9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7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8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8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7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2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4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45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9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03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8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77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5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6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91943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0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9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24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63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6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9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99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4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5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7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7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81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7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87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1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8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8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2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3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82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56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03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95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8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4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1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6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4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3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17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04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0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29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6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5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2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6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10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7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8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2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8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0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479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31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6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21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22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10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1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6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5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4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6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81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25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4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6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3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2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2654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1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6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46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7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5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096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437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39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4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91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05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3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12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787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78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8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554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40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6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204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47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252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404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5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17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8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58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01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63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726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4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256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7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64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75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913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9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55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6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5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869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8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9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9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7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33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1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0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9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7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6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9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66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6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64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18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30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91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68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97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961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2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34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6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61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77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67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74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13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6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661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9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0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4699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5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391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59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128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71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7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77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0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31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8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10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407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5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23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6056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4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8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7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2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4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8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6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0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34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5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3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89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31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5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5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3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73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0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6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67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3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4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0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84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45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1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2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74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6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97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5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0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3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9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37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80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0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6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44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9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8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2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55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5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65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8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4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23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82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847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59370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425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785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458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725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31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868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989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7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863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9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7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59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12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1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10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1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37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917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4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7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79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397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64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0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141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8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306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2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7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4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2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92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825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7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5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7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58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1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521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77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9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13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56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2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81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2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28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382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17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12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0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447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5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4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0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1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832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38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013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4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599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2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39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59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8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7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6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87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1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1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2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3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500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5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660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01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30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2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819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3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25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549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1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37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18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385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2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981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98BB8A1600D840AB0AAC206A0A73AF" ma:contentTypeVersion="19" ma:contentTypeDescription="Create a new document." ma:contentTypeScope="" ma:versionID="83049eaac45f51d0f70c62dc0c7b014c">
  <xsd:schema xmlns:xsd="http://www.w3.org/2001/XMLSchema" xmlns:xs="http://www.w3.org/2001/XMLSchema" xmlns:p="http://schemas.microsoft.com/office/2006/metadata/properties" xmlns:ns2="fa0e3d37-05f6-4bf8-8251-6e2ae831b288" xmlns:ns3="813f324a-5ecc-45f8-8f19-3e438875054e" targetNamespace="http://schemas.microsoft.com/office/2006/metadata/properties" ma:root="true" ma:fieldsID="a0addd96969fbad5b335f1473fb758d1" ns2:_="" ns3:_="">
    <xsd:import namespace="fa0e3d37-05f6-4bf8-8251-6e2ae831b288"/>
    <xsd:import namespace="813f324a-5ecc-45f8-8f19-3e4388750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e3d37-05f6-4bf8-8251-6e2ae831b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72bb7bf-51e5-4388-aac6-1727a24cc6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f324a-5ecc-45f8-8f19-3e4388750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0aee5c1-54f4-4e24-a4c6-4c9b608f2067}" ma:internalName="TaxCatchAll" ma:showField="CatchAllData" ma:web="813f324a-5ecc-45f8-8f19-3e4388750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0e3d37-05f6-4bf8-8251-6e2ae831b288">
      <Terms xmlns="http://schemas.microsoft.com/office/infopath/2007/PartnerControls"/>
    </lcf76f155ced4ddcb4097134ff3c332f>
    <TaxCatchAll xmlns="813f324a-5ecc-45f8-8f19-3e438875054e" xsi:nil="true"/>
  </documentManagement>
</p:properties>
</file>

<file path=customXml/itemProps1.xml><?xml version="1.0" encoding="utf-8"?>
<ds:datastoreItem xmlns:ds="http://schemas.openxmlformats.org/officeDocument/2006/customXml" ds:itemID="{6BEAD5D4-FFC8-4200-A893-917E716742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0e3d37-05f6-4bf8-8251-6e2ae831b288"/>
    <ds:schemaRef ds:uri="813f324a-5ecc-45f8-8f19-3e4388750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B90C35-234C-402B-BF9F-6A15753C6E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44DA37-B204-4037-827C-1CE315A2096F}">
  <ds:schemaRefs>
    <ds:schemaRef ds:uri="http://schemas.microsoft.com/office/2006/metadata/properties"/>
    <ds:schemaRef ds:uri="http://schemas.microsoft.com/office/infopath/2007/PartnerControls"/>
    <ds:schemaRef ds:uri="fa0e3d37-05f6-4bf8-8251-6e2ae831b288"/>
    <ds:schemaRef ds:uri="813f324a-5ecc-45f8-8f19-3e43887505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1580</TotalTime>
  <Pages>13</Pages>
  <Words>4567</Words>
  <Characters>26038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Chris Blackburn</cp:lastModifiedBy>
  <cp:revision>7</cp:revision>
  <cp:lastPrinted>2023-09-08T13:44:00Z</cp:lastPrinted>
  <dcterms:created xsi:type="dcterms:W3CDTF">2026-07-15T12:52:00Z</dcterms:created>
  <dcterms:modified xsi:type="dcterms:W3CDTF">2026-07-22T07:25:00Z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0x010100B798BB8A1600D840AB0AAC206A0A73AF</vt:lpwstr>
  </property>
  <property fmtid="{D5CDD505-2E9C-101B-9397-08002B2CF9AE}" pid="3" name="Order">
    <vt:r8>825200</vt:r8>
  </property>
  <property fmtid="{D5CDD505-2E9C-101B-9397-08002B2CF9AE}" pid="4" name="MediaServiceImageTags">
    <vt:lpwstr/>
  </property>
</Properties>
</file>