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EA079" w14:textId="77777777" w:rsidR="00EF6C38" w:rsidRDefault="00000000">
      <w:pPr>
        <w:spacing w:after="106" w:line="259" w:lineRule="auto"/>
        <w:ind w:left="503" w:firstLine="0"/>
        <w:jc w:val="center"/>
      </w:pPr>
      <w:r>
        <w:rPr>
          <w:noProof/>
        </w:rPr>
        <w:drawing>
          <wp:inline distT="0" distB="0" distL="0" distR="0" wp14:anchorId="1C8126D3" wp14:editId="21BB358F">
            <wp:extent cx="1438275" cy="1438275"/>
            <wp:effectExtent l="0" t="0" r="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6"/>
                    <a:stretch>
                      <a:fillRect/>
                    </a:stretch>
                  </pic:blipFill>
                  <pic:spPr>
                    <a:xfrm>
                      <a:off x="0" y="0"/>
                      <a:ext cx="1438275" cy="1438275"/>
                    </a:xfrm>
                    <a:prstGeom prst="rect">
                      <a:avLst/>
                    </a:prstGeom>
                  </pic:spPr>
                </pic:pic>
              </a:graphicData>
            </a:graphic>
          </wp:inline>
        </w:drawing>
      </w:r>
      <w:r>
        <w:rPr>
          <w:b/>
          <w:sz w:val="48"/>
        </w:rPr>
        <w:t xml:space="preserve"> </w:t>
      </w:r>
    </w:p>
    <w:p w14:paraId="3D2F16A0" w14:textId="77777777" w:rsidR="00EF6C38" w:rsidRDefault="00000000">
      <w:pPr>
        <w:spacing w:after="0" w:line="240" w:lineRule="auto"/>
        <w:ind w:left="0" w:firstLine="0"/>
        <w:jc w:val="center"/>
      </w:pPr>
      <w:r>
        <w:rPr>
          <w:b/>
          <w:sz w:val="48"/>
        </w:rPr>
        <w:t xml:space="preserve">Lawrence View Primary and Nursery School Medicines Policy </w:t>
      </w:r>
    </w:p>
    <w:p w14:paraId="5283DBB4" w14:textId="77777777" w:rsidR="00EF6C38" w:rsidRDefault="00000000">
      <w:pPr>
        <w:spacing w:after="0" w:line="259" w:lineRule="auto"/>
        <w:ind w:left="399" w:firstLine="0"/>
        <w:jc w:val="center"/>
      </w:pPr>
      <w:r>
        <w:rPr>
          <w:b/>
          <w:sz w:val="24"/>
        </w:rPr>
        <w:t xml:space="preserve"> </w:t>
      </w:r>
    </w:p>
    <w:p w14:paraId="27907197" w14:textId="77777777" w:rsidR="00EF6C38" w:rsidRDefault="00000000">
      <w:pPr>
        <w:ind w:left="-5"/>
      </w:pPr>
      <w:r>
        <w:t xml:space="preserve">The governing body recognises its duty to ensure that the school is clear about the procedures to be followed for managing medicines, under Section 100 of the of the Children and Families Act 2014. </w:t>
      </w:r>
    </w:p>
    <w:p w14:paraId="6B628897" w14:textId="77777777" w:rsidR="00EF6C38" w:rsidRDefault="00000000">
      <w:pPr>
        <w:spacing w:after="0" w:line="259" w:lineRule="auto"/>
        <w:ind w:left="0" w:firstLine="0"/>
      </w:pPr>
      <w:r>
        <w:t xml:space="preserve"> </w:t>
      </w:r>
    </w:p>
    <w:p w14:paraId="3E1F07C9" w14:textId="77777777" w:rsidR="00EF6C38" w:rsidRDefault="00000000">
      <w:pPr>
        <w:ind w:left="-5"/>
      </w:pPr>
      <w:r>
        <w:t xml:space="preserve">The form in Appendix 1 is expected to be completed for all medicines to be administered to children in school. It contains all required information as detailed in this policy. </w:t>
      </w:r>
    </w:p>
    <w:p w14:paraId="477A7878" w14:textId="77777777" w:rsidR="00EF6C38" w:rsidRDefault="00000000">
      <w:pPr>
        <w:spacing w:after="0" w:line="259" w:lineRule="auto"/>
        <w:ind w:left="0" w:firstLine="0"/>
      </w:pPr>
      <w:r>
        <w:t xml:space="preserve"> </w:t>
      </w:r>
    </w:p>
    <w:tbl>
      <w:tblPr>
        <w:tblStyle w:val="TableGrid"/>
        <w:tblW w:w="9018" w:type="dxa"/>
        <w:tblInd w:w="5" w:type="dxa"/>
        <w:tblCellMar>
          <w:top w:w="68" w:type="dxa"/>
          <w:left w:w="108" w:type="dxa"/>
          <w:bottom w:w="0" w:type="dxa"/>
          <w:right w:w="63" w:type="dxa"/>
        </w:tblCellMar>
        <w:tblLook w:val="04A0" w:firstRow="1" w:lastRow="0" w:firstColumn="1" w:lastColumn="0" w:noHBand="0" w:noVBand="1"/>
      </w:tblPr>
      <w:tblGrid>
        <w:gridCol w:w="4513"/>
        <w:gridCol w:w="4505"/>
      </w:tblGrid>
      <w:tr w:rsidR="00EF6C38" w14:paraId="016DDDFA" w14:textId="77777777">
        <w:trPr>
          <w:trHeight w:val="932"/>
        </w:trPr>
        <w:tc>
          <w:tcPr>
            <w:tcW w:w="4513" w:type="dxa"/>
            <w:tcBorders>
              <w:top w:val="single" w:sz="4" w:space="0" w:color="000000"/>
              <w:left w:val="single" w:sz="4" w:space="0" w:color="000000"/>
              <w:bottom w:val="single" w:sz="4" w:space="0" w:color="000000"/>
              <w:right w:val="single" w:sz="4" w:space="0" w:color="000000"/>
            </w:tcBorders>
          </w:tcPr>
          <w:p w14:paraId="406C7440" w14:textId="77777777" w:rsidR="00EF6C38" w:rsidRDefault="00000000">
            <w:pPr>
              <w:spacing w:after="0" w:line="259" w:lineRule="auto"/>
              <w:ind w:left="0" w:right="49" w:firstLine="0"/>
              <w:jc w:val="center"/>
            </w:pPr>
            <w:r>
              <w:rPr>
                <w:b/>
              </w:rPr>
              <w:t xml:space="preserve">National Statutory Guidance: </w:t>
            </w:r>
          </w:p>
          <w:p w14:paraId="1BB4A13B" w14:textId="77777777" w:rsidR="00EF6C38" w:rsidRDefault="00000000">
            <w:pPr>
              <w:spacing w:after="0" w:line="259" w:lineRule="auto"/>
              <w:ind w:left="14" w:firstLine="0"/>
              <w:jc w:val="center"/>
            </w:pPr>
            <w:r>
              <w:rPr>
                <w:b/>
              </w:rPr>
              <w:t xml:space="preserve">“Supporting pupils at school with medical conditions” September 2014 </w:t>
            </w:r>
          </w:p>
        </w:tc>
        <w:tc>
          <w:tcPr>
            <w:tcW w:w="4506" w:type="dxa"/>
            <w:tcBorders>
              <w:top w:val="single" w:sz="4" w:space="0" w:color="000000"/>
              <w:left w:val="single" w:sz="4" w:space="0" w:color="000000"/>
              <w:bottom w:val="single" w:sz="4" w:space="0" w:color="000000"/>
              <w:right w:val="single" w:sz="4" w:space="0" w:color="000000"/>
            </w:tcBorders>
          </w:tcPr>
          <w:p w14:paraId="7B9A1013" w14:textId="77777777" w:rsidR="00EF6C38" w:rsidRDefault="00000000">
            <w:pPr>
              <w:spacing w:after="0" w:line="259" w:lineRule="auto"/>
              <w:ind w:left="0" w:right="49" w:firstLine="0"/>
              <w:jc w:val="center"/>
            </w:pPr>
            <w:r>
              <w:rPr>
                <w:b/>
              </w:rPr>
              <w:t xml:space="preserve">Lawrence View </w:t>
            </w:r>
            <w:proofErr w:type="gramStart"/>
            <w:r>
              <w:rPr>
                <w:b/>
              </w:rPr>
              <w:t>Primary  and</w:t>
            </w:r>
            <w:proofErr w:type="gramEnd"/>
            <w:r>
              <w:rPr>
                <w:b/>
              </w:rPr>
              <w:t xml:space="preserve"> Nursery </w:t>
            </w:r>
          </w:p>
          <w:p w14:paraId="60679938" w14:textId="77777777" w:rsidR="00EF6C38" w:rsidRDefault="00000000">
            <w:pPr>
              <w:spacing w:after="0" w:line="259" w:lineRule="auto"/>
              <w:ind w:left="0" w:right="45" w:firstLine="0"/>
              <w:jc w:val="center"/>
            </w:pPr>
            <w:r>
              <w:rPr>
                <w:b/>
              </w:rPr>
              <w:t xml:space="preserve">School Policy </w:t>
            </w:r>
          </w:p>
        </w:tc>
      </w:tr>
      <w:tr w:rsidR="00EF6C38" w14:paraId="48F93C55" w14:textId="77777777">
        <w:trPr>
          <w:trHeight w:val="1236"/>
        </w:trPr>
        <w:tc>
          <w:tcPr>
            <w:tcW w:w="4513" w:type="dxa"/>
            <w:tcBorders>
              <w:top w:val="single" w:sz="4" w:space="0" w:color="000000"/>
              <w:left w:val="single" w:sz="4" w:space="0" w:color="000000"/>
              <w:bottom w:val="single" w:sz="4" w:space="0" w:color="000000"/>
              <w:right w:val="single" w:sz="4" w:space="0" w:color="000000"/>
            </w:tcBorders>
          </w:tcPr>
          <w:p w14:paraId="6EE9711F" w14:textId="77777777" w:rsidR="00EF6C38" w:rsidRDefault="00000000">
            <w:pPr>
              <w:spacing w:after="0" w:line="259" w:lineRule="auto"/>
              <w:ind w:left="0" w:firstLine="0"/>
            </w:pPr>
            <w:r>
              <w:t xml:space="preserve">Medicines should only be administered at school when it would be detrimental to a child’s health or school attendance not to do so. </w:t>
            </w:r>
          </w:p>
        </w:tc>
        <w:tc>
          <w:tcPr>
            <w:tcW w:w="4506" w:type="dxa"/>
            <w:tcBorders>
              <w:top w:val="single" w:sz="4" w:space="0" w:color="000000"/>
              <w:left w:val="single" w:sz="4" w:space="0" w:color="000000"/>
              <w:bottom w:val="single" w:sz="4" w:space="0" w:color="000000"/>
              <w:right w:val="single" w:sz="4" w:space="0" w:color="000000"/>
            </w:tcBorders>
          </w:tcPr>
          <w:p w14:paraId="0CA5A009" w14:textId="77777777" w:rsidR="00EF6C38" w:rsidRDefault="00000000">
            <w:pPr>
              <w:spacing w:after="0" w:line="259" w:lineRule="auto"/>
              <w:ind w:left="0" w:right="40" w:firstLine="0"/>
            </w:pPr>
            <w:r>
              <w:t xml:space="preserve">staff will only administer medicines if the child would have to be absent from school if we didn’t. </w:t>
            </w:r>
          </w:p>
        </w:tc>
      </w:tr>
      <w:tr w:rsidR="00EF6C38" w14:paraId="716E7D81" w14:textId="77777777">
        <w:trPr>
          <w:trHeight w:val="2156"/>
        </w:trPr>
        <w:tc>
          <w:tcPr>
            <w:tcW w:w="4513" w:type="dxa"/>
            <w:tcBorders>
              <w:top w:val="single" w:sz="4" w:space="0" w:color="000000"/>
              <w:left w:val="single" w:sz="4" w:space="0" w:color="000000"/>
              <w:bottom w:val="single" w:sz="4" w:space="0" w:color="000000"/>
              <w:right w:val="single" w:sz="4" w:space="0" w:color="000000"/>
            </w:tcBorders>
          </w:tcPr>
          <w:p w14:paraId="1C8C5229" w14:textId="77777777" w:rsidR="00EF6C38" w:rsidRDefault="00000000">
            <w:pPr>
              <w:spacing w:after="0" w:line="259" w:lineRule="auto"/>
              <w:ind w:left="0" w:firstLine="0"/>
            </w:pPr>
            <w:r>
              <w:t xml:space="preserve">No child under 16 should be given prescription or non-prescription medicines without their parent’s written consent – except in exceptional circumstances where the medicine has been prescribed to the child without the knowledge of the parents. </w:t>
            </w:r>
          </w:p>
        </w:tc>
        <w:tc>
          <w:tcPr>
            <w:tcW w:w="4506" w:type="dxa"/>
            <w:tcBorders>
              <w:top w:val="single" w:sz="4" w:space="0" w:color="000000"/>
              <w:left w:val="single" w:sz="4" w:space="0" w:color="000000"/>
              <w:bottom w:val="single" w:sz="4" w:space="0" w:color="000000"/>
              <w:right w:val="single" w:sz="4" w:space="0" w:color="000000"/>
            </w:tcBorders>
          </w:tcPr>
          <w:p w14:paraId="4E38BB19" w14:textId="77777777" w:rsidR="00EF6C38" w:rsidRDefault="00000000">
            <w:pPr>
              <w:spacing w:after="0" w:line="259" w:lineRule="auto"/>
              <w:ind w:left="0" w:right="13" w:firstLine="0"/>
            </w:pPr>
            <w:r>
              <w:t xml:space="preserve">staff will administer medicines only with a parent or carer’s written consent. Prescription medicines must be prescribed in the child’s name. </w:t>
            </w:r>
          </w:p>
        </w:tc>
      </w:tr>
      <w:tr w:rsidR="00EF6C38" w14:paraId="349D96E6" w14:textId="77777777">
        <w:trPr>
          <w:trHeight w:val="3384"/>
        </w:trPr>
        <w:tc>
          <w:tcPr>
            <w:tcW w:w="4513" w:type="dxa"/>
            <w:tcBorders>
              <w:top w:val="single" w:sz="4" w:space="0" w:color="000000"/>
              <w:left w:val="single" w:sz="4" w:space="0" w:color="000000"/>
              <w:bottom w:val="single" w:sz="4" w:space="0" w:color="000000"/>
              <w:right w:val="single" w:sz="4" w:space="0" w:color="000000"/>
            </w:tcBorders>
          </w:tcPr>
          <w:p w14:paraId="36D1AC62" w14:textId="77777777" w:rsidR="00EF6C38" w:rsidRDefault="00000000">
            <w:pPr>
              <w:spacing w:after="0" w:line="259" w:lineRule="auto"/>
              <w:ind w:left="0" w:firstLine="0"/>
            </w:pPr>
            <w:r>
              <w:lastRenderedPageBreak/>
              <w:t xml:space="preserve">All medicines should be stored safely. Children should know where their medicines </w:t>
            </w:r>
            <w:proofErr w:type="gramStart"/>
            <w:r>
              <w:t>are at all times</w:t>
            </w:r>
            <w:proofErr w:type="gramEnd"/>
            <w:r>
              <w:t xml:space="preserve"> and be able to access them immediately. Where relevant, they should know who holds the key to the storage facility. Medicines and devices such as asthma inhalers, blood glucose testing meters and adrenaline pens should be always readily available to children and not locked away. This is particularly important to consider when </w:t>
            </w:r>
          </w:p>
        </w:tc>
        <w:tc>
          <w:tcPr>
            <w:tcW w:w="4506" w:type="dxa"/>
            <w:tcBorders>
              <w:top w:val="single" w:sz="4" w:space="0" w:color="000000"/>
              <w:left w:val="single" w:sz="4" w:space="0" w:color="000000"/>
              <w:bottom w:val="single" w:sz="4" w:space="0" w:color="000000"/>
              <w:right w:val="single" w:sz="4" w:space="0" w:color="000000"/>
            </w:tcBorders>
          </w:tcPr>
          <w:p w14:paraId="24CF0272" w14:textId="77777777" w:rsidR="00EF6C38" w:rsidRDefault="00000000">
            <w:pPr>
              <w:spacing w:after="0" w:line="259" w:lineRule="auto"/>
              <w:ind w:left="0" w:firstLine="0"/>
            </w:pPr>
            <w:r>
              <w:t xml:space="preserve">Medicines will be stored in line with this guidance. </w:t>
            </w:r>
          </w:p>
        </w:tc>
      </w:tr>
    </w:tbl>
    <w:p w14:paraId="1CB2B3F9" w14:textId="77777777" w:rsidR="00EF6C38" w:rsidRDefault="00EF6C38">
      <w:pPr>
        <w:spacing w:after="0" w:line="259" w:lineRule="auto"/>
        <w:ind w:left="-1440" w:right="10171" w:firstLine="0"/>
      </w:pPr>
    </w:p>
    <w:tbl>
      <w:tblPr>
        <w:tblStyle w:val="TableGrid"/>
        <w:tblW w:w="9018" w:type="dxa"/>
        <w:tblInd w:w="5" w:type="dxa"/>
        <w:tblCellMar>
          <w:top w:w="71" w:type="dxa"/>
          <w:left w:w="108" w:type="dxa"/>
          <w:bottom w:w="0" w:type="dxa"/>
          <w:right w:w="54" w:type="dxa"/>
        </w:tblCellMar>
        <w:tblLook w:val="04A0" w:firstRow="1" w:lastRow="0" w:firstColumn="1" w:lastColumn="0" w:noHBand="0" w:noVBand="1"/>
      </w:tblPr>
      <w:tblGrid>
        <w:gridCol w:w="4513"/>
        <w:gridCol w:w="4505"/>
      </w:tblGrid>
      <w:tr w:rsidR="00EF6C38" w14:paraId="0CD6865D" w14:textId="77777777">
        <w:trPr>
          <w:trHeight w:val="624"/>
        </w:trPr>
        <w:tc>
          <w:tcPr>
            <w:tcW w:w="4513" w:type="dxa"/>
            <w:tcBorders>
              <w:top w:val="single" w:sz="4" w:space="0" w:color="000000"/>
              <w:left w:val="single" w:sz="4" w:space="0" w:color="000000"/>
              <w:bottom w:val="single" w:sz="4" w:space="0" w:color="000000"/>
              <w:right w:val="single" w:sz="4" w:space="0" w:color="000000"/>
            </w:tcBorders>
          </w:tcPr>
          <w:p w14:paraId="0EAF16B3" w14:textId="77777777" w:rsidR="00EF6C38" w:rsidRDefault="00000000">
            <w:pPr>
              <w:spacing w:after="0" w:line="259" w:lineRule="auto"/>
              <w:ind w:left="0" w:firstLine="0"/>
            </w:pPr>
            <w:r>
              <w:t xml:space="preserve">outside of school premises, e.g. on school trips. </w:t>
            </w:r>
          </w:p>
        </w:tc>
        <w:tc>
          <w:tcPr>
            <w:tcW w:w="4506" w:type="dxa"/>
            <w:tcBorders>
              <w:top w:val="single" w:sz="4" w:space="0" w:color="000000"/>
              <w:left w:val="single" w:sz="4" w:space="0" w:color="000000"/>
              <w:bottom w:val="single" w:sz="4" w:space="0" w:color="000000"/>
              <w:right w:val="single" w:sz="4" w:space="0" w:color="000000"/>
            </w:tcBorders>
          </w:tcPr>
          <w:p w14:paraId="6E069030" w14:textId="77777777" w:rsidR="00EF6C38" w:rsidRDefault="00EF6C38">
            <w:pPr>
              <w:spacing w:after="160" w:line="259" w:lineRule="auto"/>
              <w:ind w:left="0" w:firstLine="0"/>
            </w:pPr>
          </w:p>
        </w:tc>
      </w:tr>
      <w:tr w:rsidR="00EF6C38" w14:paraId="6226745B" w14:textId="77777777">
        <w:trPr>
          <w:trHeight w:val="3075"/>
        </w:trPr>
        <w:tc>
          <w:tcPr>
            <w:tcW w:w="4513" w:type="dxa"/>
            <w:tcBorders>
              <w:top w:val="single" w:sz="4" w:space="0" w:color="000000"/>
              <w:left w:val="single" w:sz="4" w:space="0" w:color="000000"/>
              <w:bottom w:val="single" w:sz="4" w:space="0" w:color="000000"/>
              <w:right w:val="single" w:sz="4" w:space="0" w:color="000000"/>
            </w:tcBorders>
          </w:tcPr>
          <w:p w14:paraId="1CED5A41" w14:textId="77777777" w:rsidR="00EF6C38" w:rsidRDefault="00000000">
            <w:pPr>
              <w:spacing w:after="0" w:line="259" w:lineRule="auto"/>
              <w:ind w:left="0" w:firstLine="0"/>
            </w:pPr>
            <w:r>
              <w:t xml:space="preserve">Schools should only accept prescribed medicines that are in-date, labelled, provided in the original container as dispensed by a pharmacist and include instructions for administration, dosage and storage. The exception to this is insulin which must still be in date, but will generally be available to schools inside an insulin pen or a pump, rather than in its original container </w:t>
            </w:r>
          </w:p>
        </w:tc>
        <w:tc>
          <w:tcPr>
            <w:tcW w:w="4506" w:type="dxa"/>
            <w:tcBorders>
              <w:top w:val="single" w:sz="4" w:space="0" w:color="000000"/>
              <w:left w:val="single" w:sz="4" w:space="0" w:color="000000"/>
              <w:bottom w:val="single" w:sz="4" w:space="0" w:color="000000"/>
              <w:right w:val="single" w:sz="4" w:space="0" w:color="000000"/>
            </w:tcBorders>
          </w:tcPr>
          <w:p w14:paraId="58AC397E" w14:textId="77777777" w:rsidR="00EF6C38" w:rsidRDefault="00000000">
            <w:pPr>
              <w:spacing w:after="0" w:line="259" w:lineRule="auto"/>
              <w:ind w:left="0" w:firstLine="0"/>
            </w:pPr>
            <w:r>
              <w:t xml:space="preserve">School will only accept medicines which are in date. </w:t>
            </w:r>
          </w:p>
        </w:tc>
      </w:tr>
      <w:tr w:rsidR="00EF6C38" w14:paraId="1B36C0E2" w14:textId="77777777">
        <w:trPr>
          <w:trHeight w:val="932"/>
        </w:trPr>
        <w:tc>
          <w:tcPr>
            <w:tcW w:w="4513" w:type="dxa"/>
            <w:tcBorders>
              <w:top w:val="single" w:sz="4" w:space="0" w:color="000000"/>
              <w:left w:val="single" w:sz="4" w:space="0" w:color="000000"/>
              <w:bottom w:val="single" w:sz="4" w:space="0" w:color="000000"/>
              <w:right w:val="single" w:sz="4" w:space="0" w:color="000000"/>
            </w:tcBorders>
          </w:tcPr>
          <w:p w14:paraId="784AC23D" w14:textId="77777777" w:rsidR="00EF6C38" w:rsidRDefault="00000000">
            <w:pPr>
              <w:spacing w:after="0" w:line="259" w:lineRule="auto"/>
              <w:ind w:left="0" w:firstLine="0"/>
            </w:pPr>
            <w:r>
              <w:t xml:space="preserve">Schools should set out the circumstances in which non-prescription medicines may be administered. </w:t>
            </w:r>
          </w:p>
        </w:tc>
        <w:tc>
          <w:tcPr>
            <w:tcW w:w="4506" w:type="dxa"/>
            <w:tcBorders>
              <w:top w:val="single" w:sz="4" w:space="0" w:color="000000"/>
              <w:left w:val="single" w:sz="4" w:space="0" w:color="000000"/>
              <w:bottom w:val="single" w:sz="4" w:space="0" w:color="000000"/>
              <w:right w:val="single" w:sz="4" w:space="0" w:color="000000"/>
            </w:tcBorders>
          </w:tcPr>
          <w:p w14:paraId="670A8FAD" w14:textId="77777777" w:rsidR="00EF6C38" w:rsidRDefault="00000000">
            <w:pPr>
              <w:spacing w:after="0" w:line="259" w:lineRule="auto"/>
              <w:ind w:left="0" w:firstLine="0"/>
            </w:pPr>
            <w:r>
              <w:t xml:space="preserve">School will only administer medicines if the child would be absent from school if we didn’t. </w:t>
            </w:r>
          </w:p>
        </w:tc>
      </w:tr>
      <w:tr w:rsidR="00EF6C38" w14:paraId="27FE6F81" w14:textId="77777777">
        <w:trPr>
          <w:trHeight w:val="1236"/>
        </w:trPr>
        <w:tc>
          <w:tcPr>
            <w:tcW w:w="4513" w:type="dxa"/>
            <w:tcBorders>
              <w:top w:val="single" w:sz="4" w:space="0" w:color="000000"/>
              <w:left w:val="single" w:sz="4" w:space="0" w:color="000000"/>
              <w:bottom w:val="single" w:sz="4" w:space="0" w:color="000000"/>
              <w:right w:val="single" w:sz="4" w:space="0" w:color="000000"/>
            </w:tcBorders>
          </w:tcPr>
          <w:p w14:paraId="1E925A32" w14:textId="77777777" w:rsidR="00EF6C38" w:rsidRDefault="00000000">
            <w:pPr>
              <w:spacing w:after="0" w:line="259" w:lineRule="auto"/>
              <w:ind w:left="0" w:firstLine="0"/>
            </w:pPr>
            <w:r>
              <w:t xml:space="preserve">Where clinically possible, medicines should be prescribed in dose frequencies which enable them to be taken outside school hours </w:t>
            </w:r>
          </w:p>
        </w:tc>
        <w:tc>
          <w:tcPr>
            <w:tcW w:w="4506" w:type="dxa"/>
            <w:tcBorders>
              <w:top w:val="single" w:sz="4" w:space="0" w:color="000000"/>
              <w:left w:val="single" w:sz="4" w:space="0" w:color="000000"/>
              <w:bottom w:val="single" w:sz="4" w:space="0" w:color="000000"/>
              <w:right w:val="single" w:sz="4" w:space="0" w:color="000000"/>
            </w:tcBorders>
          </w:tcPr>
          <w:p w14:paraId="6F9AFD90" w14:textId="77777777" w:rsidR="00EF6C38" w:rsidRDefault="00000000">
            <w:pPr>
              <w:spacing w:after="0" w:line="259" w:lineRule="auto"/>
              <w:ind w:left="0" w:firstLine="0"/>
            </w:pPr>
            <w:r>
              <w:t xml:space="preserve">Where a medicine could reasonably be administered by the parent or carer. Staff will not agree to administer the medicine during the school day. </w:t>
            </w:r>
          </w:p>
        </w:tc>
      </w:tr>
      <w:tr w:rsidR="00EF6C38" w14:paraId="2B423943" w14:textId="77777777">
        <w:trPr>
          <w:trHeight w:val="929"/>
        </w:trPr>
        <w:tc>
          <w:tcPr>
            <w:tcW w:w="4513" w:type="dxa"/>
            <w:tcBorders>
              <w:top w:val="single" w:sz="4" w:space="0" w:color="000000"/>
              <w:left w:val="single" w:sz="4" w:space="0" w:color="000000"/>
              <w:bottom w:val="single" w:sz="4" w:space="0" w:color="000000"/>
              <w:right w:val="single" w:sz="4" w:space="0" w:color="000000"/>
            </w:tcBorders>
          </w:tcPr>
          <w:p w14:paraId="67087ACF" w14:textId="77777777" w:rsidR="00EF6C38" w:rsidRDefault="00000000">
            <w:pPr>
              <w:spacing w:after="0" w:line="259" w:lineRule="auto"/>
              <w:ind w:left="0" w:firstLine="0"/>
            </w:pPr>
            <w:r>
              <w:t xml:space="preserve">A child under 16 should never be given medicine containing aspirin unless prescribed by a doctor. </w:t>
            </w:r>
          </w:p>
        </w:tc>
        <w:tc>
          <w:tcPr>
            <w:tcW w:w="4506" w:type="dxa"/>
            <w:tcBorders>
              <w:top w:val="single" w:sz="4" w:space="0" w:color="000000"/>
              <w:left w:val="single" w:sz="4" w:space="0" w:color="000000"/>
              <w:bottom w:val="single" w:sz="4" w:space="0" w:color="000000"/>
              <w:right w:val="single" w:sz="4" w:space="0" w:color="000000"/>
            </w:tcBorders>
          </w:tcPr>
          <w:p w14:paraId="4B5C33F6" w14:textId="77777777" w:rsidR="00EF6C38" w:rsidRDefault="00000000">
            <w:pPr>
              <w:spacing w:after="0" w:line="259" w:lineRule="auto"/>
              <w:ind w:left="0" w:firstLine="0"/>
            </w:pPr>
            <w:r>
              <w:t xml:space="preserve">Medicines containing aspirin will only be administered if they are prescribed in the child’s name. </w:t>
            </w:r>
          </w:p>
        </w:tc>
      </w:tr>
      <w:tr w:rsidR="00EF6C38" w14:paraId="57142D40" w14:textId="77777777">
        <w:trPr>
          <w:trHeight w:val="3384"/>
        </w:trPr>
        <w:tc>
          <w:tcPr>
            <w:tcW w:w="4513" w:type="dxa"/>
            <w:tcBorders>
              <w:top w:val="single" w:sz="4" w:space="0" w:color="000000"/>
              <w:left w:val="single" w:sz="4" w:space="0" w:color="000000"/>
              <w:bottom w:val="single" w:sz="4" w:space="0" w:color="000000"/>
              <w:right w:val="single" w:sz="4" w:space="0" w:color="000000"/>
            </w:tcBorders>
          </w:tcPr>
          <w:p w14:paraId="269B9177" w14:textId="77777777" w:rsidR="00EF6C38" w:rsidRDefault="00000000">
            <w:pPr>
              <w:spacing w:after="0" w:line="259" w:lineRule="auto"/>
              <w:ind w:left="0" w:firstLine="0"/>
            </w:pPr>
            <w:r>
              <w:lastRenderedPageBreak/>
              <w:t xml:space="preserve">Medication, e.g. for pain relief, should never be administered without first checking maximum dosages and when the previous dose was taken. Parents should be informed. </w:t>
            </w:r>
          </w:p>
        </w:tc>
        <w:tc>
          <w:tcPr>
            <w:tcW w:w="4506" w:type="dxa"/>
            <w:tcBorders>
              <w:top w:val="single" w:sz="4" w:space="0" w:color="000000"/>
              <w:left w:val="single" w:sz="4" w:space="0" w:color="000000"/>
              <w:bottom w:val="single" w:sz="4" w:space="0" w:color="000000"/>
              <w:right w:val="single" w:sz="4" w:space="0" w:color="000000"/>
            </w:tcBorders>
          </w:tcPr>
          <w:p w14:paraId="392838B4" w14:textId="77777777" w:rsidR="00EF6C38" w:rsidRDefault="00000000">
            <w:pPr>
              <w:spacing w:after="0" w:line="259" w:lineRule="auto"/>
              <w:ind w:left="0" w:right="25" w:firstLine="0"/>
            </w:pPr>
            <w:r>
              <w:t xml:space="preserve">Parents or carers are expected to state, in writing, when the last dose was taken. The administering member of staff will agree with the parent the subsequent doses to be administered based on the information given. If agreement cannot be reached, school staff will not administer the medicine. The administering member of staff will inform parents or carers of any doses administered during the school day. </w:t>
            </w:r>
          </w:p>
        </w:tc>
      </w:tr>
      <w:tr w:rsidR="00EF6C38" w14:paraId="15070DD5" w14:textId="77777777">
        <w:trPr>
          <w:trHeight w:val="3689"/>
        </w:trPr>
        <w:tc>
          <w:tcPr>
            <w:tcW w:w="4513" w:type="dxa"/>
            <w:tcBorders>
              <w:top w:val="single" w:sz="4" w:space="0" w:color="000000"/>
              <w:left w:val="single" w:sz="4" w:space="0" w:color="000000"/>
              <w:bottom w:val="single" w:sz="4" w:space="0" w:color="000000"/>
              <w:right w:val="single" w:sz="4" w:space="0" w:color="000000"/>
            </w:tcBorders>
          </w:tcPr>
          <w:p w14:paraId="3C18E49D" w14:textId="77777777" w:rsidR="00EF6C38" w:rsidRDefault="00000000">
            <w:pPr>
              <w:spacing w:after="0" w:line="259" w:lineRule="auto"/>
              <w:ind w:left="0" w:right="14" w:firstLine="0"/>
            </w:pPr>
            <w:r>
              <w:t xml:space="preserve">A child who has been prescribed a controlled drug may legally have it in their possession if they are competent to do </w:t>
            </w:r>
            <w:proofErr w:type="gramStart"/>
            <w:r>
              <w:t>so, but</w:t>
            </w:r>
            <w:proofErr w:type="gramEnd"/>
            <w:r>
              <w:t xml:space="preserve"> passing it to another child for use is an offence. Monitoring arrangements may be necessary. Schools should otherwise keep controlled drugs that have been prescribed for a pupil securely stored in a non-portable container and only named staff should have access. </w:t>
            </w:r>
          </w:p>
        </w:tc>
        <w:tc>
          <w:tcPr>
            <w:tcW w:w="4506" w:type="dxa"/>
            <w:tcBorders>
              <w:top w:val="single" w:sz="4" w:space="0" w:color="000000"/>
              <w:left w:val="single" w:sz="4" w:space="0" w:color="000000"/>
              <w:bottom w:val="single" w:sz="4" w:space="0" w:color="000000"/>
              <w:right w:val="single" w:sz="4" w:space="0" w:color="000000"/>
            </w:tcBorders>
          </w:tcPr>
          <w:p w14:paraId="22073840" w14:textId="77777777" w:rsidR="00EF6C38" w:rsidRDefault="00000000">
            <w:pPr>
              <w:spacing w:after="2" w:line="238" w:lineRule="auto"/>
              <w:ind w:left="0" w:firstLine="0"/>
            </w:pPr>
            <w:r>
              <w:t xml:space="preserve">Lawrence View Primary School does not deem pupils of primary school age to be </w:t>
            </w:r>
          </w:p>
          <w:p w14:paraId="0A05A13B" w14:textId="77777777" w:rsidR="00EF6C38" w:rsidRDefault="00000000">
            <w:pPr>
              <w:spacing w:after="0" w:line="259" w:lineRule="auto"/>
              <w:ind w:left="0" w:right="14" w:firstLine="0"/>
            </w:pPr>
            <w:r>
              <w:t xml:space="preserve">“competent” to safely possess a prescribed controlled drug. All prescribed controlled drugs are securely stored in a non-portable container and only named staff, approved by the Head Teacher, has access. Controlled drugs will be easily accessible in an emergency. A record is of any doses used and the amount of the controlled drug held in school. </w:t>
            </w:r>
          </w:p>
        </w:tc>
      </w:tr>
      <w:tr w:rsidR="00EF6C38" w14:paraId="33162B2C" w14:textId="77777777">
        <w:trPr>
          <w:trHeight w:val="929"/>
        </w:trPr>
        <w:tc>
          <w:tcPr>
            <w:tcW w:w="4513" w:type="dxa"/>
            <w:tcBorders>
              <w:top w:val="single" w:sz="4" w:space="0" w:color="000000"/>
              <w:left w:val="single" w:sz="4" w:space="0" w:color="000000"/>
              <w:bottom w:val="single" w:sz="4" w:space="0" w:color="000000"/>
              <w:right w:val="single" w:sz="4" w:space="0" w:color="000000"/>
            </w:tcBorders>
          </w:tcPr>
          <w:p w14:paraId="4AAA5D19" w14:textId="77777777" w:rsidR="00EF6C38" w:rsidRDefault="00000000">
            <w:pPr>
              <w:spacing w:after="0" w:line="259" w:lineRule="auto"/>
              <w:ind w:left="0" w:firstLine="0"/>
            </w:pPr>
            <w:r>
              <w:t xml:space="preserve">School staff may administer a controlled drug to the child for whom it has been prescribed. Staff administering </w:t>
            </w:r>
          </w:p>
        </w:tc>
        <w:tc>
          <w:tcPr>
            <w:tcW w:w="4506" w:type="dxa"/>
            <w:tcBorders>
              <w:top w:val="single" w:sz="4" w:space="0" w:color="000000"/>
              <w:left w:val="single" w:sz="4" w:space="0" w:color="000000"/>
              <w:bottom w:val="single" w:sz="4" w:space="0" w:color="000000"/>
              <w:right w:val="single" w:sz="4" w:space="0" w:color="000000"/>
            </w:tcBorders>
          </w:tcPr>
          <w:p w14:paraId="04C2752E" w14:textId="77777777" w:rsidR="00EF6C38" w:rsidRDefault="00000000">
            <w:pPr>
              <w:spacing w:after="0" w:line="259" w:lineRule="auto"/>
              <w:ind w:left="0" w:firstLine="0"/>
            </w:pPr>
            <w:r>
              <w:t xml:space="preserve">Lawrence View Primary School Primary School administers and records all medicines in line with this guidance (left). </w:t>
            </w:r>
          </w:p>
        </w:tc>
      </w:tr>
      <w:tr w:rsidR="00EF6C38" w14:paraId="33646A47" w14:textId="77777777">
        <w:trPr>
          <w:trHeight w:val="2463"/>
        </w:trPr>
        <w:tc>
          <w:tcPr>
            <w:tcW w:w="4513" w:type="dxa"/>
            <w:tcBorders>
              <w:top w:val="single" w:sz="4" w:space="0" w:color="000000"/>
              <w:left w:val="single" w:sz="4" w:space="0" w:color="000000"/>
              <w:bottom w:val="single" w:sz="4" w:space="0" w:color="000000"/>
              <w:right w:val="single" w:sz="4" w:space="0" w:color="000000"/>
            </w:tcBorders>
          </w:tcPr>
          <w:p w14:paraId="7482F911" w14:textId="77777777" w:rsidR="00EF6C38" w:rsidRDefault="00000000">
            <w:pPr>
              <w:spacing w:after="0" w:line="259" w:lineRule="auto"/>
              <w:ind w:left="0" w:right="12" w:firstLine="0"/>
            </w:pPr>
            <w:r>
              <w:t xml:space="preserve">medicines should do so in accordance with the prescriber’s instructions. Schools should keep a record of all medicines administered to individual children, stating what, how and how much was administered, when and by whom. Any side effects of the medication to be administered at school should be noted. </w:t>
            </w:r>
          </w:p>
        </w:tc>
        <w:tc>
          <w:tcPr>
            <w:tcW w:w="4506" w:type="dxa"/>
            <w:tcBorders>
              <w:top w:val="single" w:sz="4" w:space="0" w:color="000000"/>
              <w:left w:val="single" w:sz="4" w:space="0" w:color="000000"/>
              <w:bottom w:val="single" w:sz="4" w:space="0" w:color="000000"/>
              <w:right w:val="single" w:sz="4" w:space="0" w:color="000000"/>
            </w:tcBorders>
          </w:tcPr>
          <w:p w14:paraId="5F9A0952" w14:textId="77777777" w:rsidR="00EF6C38" w:rsidRDefault="00EF6C38">
            <w:pPr>
              <w:spacing w:after="160" w:line="259" w:lineRule="auto"/>
              <w:ind w:left="0" w:firstLine="0"/>
            </w:pPr>
          </w:p>
        </w:tc>
      </w:tr>
      <w:tr w:rsidR="00EF6C38" w14:paraId="5A22F334" w14:textId="77777777">
        <w:trPr>
          <w:trHeight w:val="1543"/>
        </w:trPr>
        <w:tc>
          <w:tcPr>
            <w:tcW w:w="4513" w:type="dxa"/>
            <w:tcBorders>
              <w:top w:val="single" w:sz="4" w:space="0" w:color="000000"/>
              <w:left w:val="single" w:sz="4" w:space="0" w:color="000000"/>
              <w:bottom w:val="single" w:sz="4" w:space="0" w:color="000000"/>
              <w:right w:val="single" w:sz="4" w:space="0" w:color="000000"/>
            </w:tcBorders>
          </w:tcPr>
          <w:p w14:paraId="2E4DF751" w14:textId="77777777" w:rsidR="00EF6C38" w:rsidRDefault="00000000">
            <w:pPr>
              <w:spacing w:after="0" w:line="259" w:lineRule="auto"/>
              <w:ind w:left="0" w:firstLine="0"/>
            </w:pPr>
            <w:r>
              <w:t xml:space="preserve">When no longer required, medicines should be returned to the parent to arrange for safe disposal. Sharps boxes should always be used for the disposal of needles and other sharps. </w:t>
            </w:r>
          </w:p>
        </w:tc>
        <w:tc>
          <w:tcPr>
            <w:tcW w:w="4506" w:type="dxa"/>
            <w:tcBorders>
              <w:top w:val="single" w:sz="4" w:space="0" w:color="000000"/>
              <w:left w:val="single" w:sz="4" w:space="0" w:color="000000"/>
              <w:bottom w:val="single" w:sz="4" w:space="0" w:color="000000"/>
              <w:right w:val="single" w:sz="4" w:space="0" w:color="000000"/>
            </w:tcBorders>
          </w:tcPr>
          <w:p w14:paraId="0015A9E2" w14:textId="77777777" w:rsidR="00EF6C38" w:rsidRDefault="00000000">
            <w:pPr>
              <w:spacing w:after="0" w:line="259" w:lineRule="auto"/>
              <w:ind w:left="0" w:firstLine="0"/>
            </w:pPr>
            <w:r>
              <w:t xml:space="preserve">Lawrence View Primary School returns and disposes of all medicines in line with this guidance (left). </w:t>
            </w:r>
          </w:p>
        </w:tc>
      </w:tr>
    </w:tbl>
    <w:p w14:paraId="09D90343" w14:textId="77777777" w:rsidR="00EF6C38" w:rsidRDefault="00000000">
      <w:pPr>
        <w:spacing w:after="221" w:line="259" w:lineRule="auto"/>
        <w:ind w:left="0" w:firstLine="0"/>
      </w:pPr>
      <w:r>
        <w:rPr>
          <w:b/>
        </w:rPr>
        <w:t xml:space="preserve"> </w:t>
      </w:r>
    </w:p>
    <w:p w14:paraId="655EDBA2" w14:textId="77777777" w:rsidR="00EF6C38" w:rsidRDefault="00000000">
      <w:pPr>
        <w:pStyle w:val="Heading1"/>
      </w:pPr>
      <w:r>
        <w:lastRenderedPageBreak/>
        <w:t>Lawrence View Primary School Record keeping</w:t>
      </w:r>
      <w:r>
        <w:rPr>
          <w:u w:val="none"/>
        </w:rPr>
        <w:t xml:space="preserve"> </w:t>
      </w:r>
    </w:p>
    <w:p w14:paraId="031CBBD5" w14:textId="77777777" w:rsidR="00EF6C38" w:rsidRDefault="00000000">
      <w:pPr>
        <w:spacing w:after="234"/>
        <w:ind w:left="-5"/>
      </w:pPr>
      <w:r>
        <w:t xml:space="preserve">The governing body ensures that written records are kept of all medicines administered to children. Records offer protection to staff and children and provide evidence that agreed procedures have been followed. </w:t>
      </w:r>
    </w:p>
    <w:p w14:paraId="005E9607" w14:textId="77777777" w:rsidR="00EF6C38" w:rsidRDefault="00000000">
      <w:pPr>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r>
        <w:br w:type="page"/>
      </w:r>
    </w:p>
    <w:p w14:paraId="47AE2E23" w14:textId="77777777" w:rsidR="00EF6C38" w:rsidRDefault="00000000">
      <w:pPr>
        <w:spacing w:after="199" w:line="259" w:lineRule="auto"/>
        <w:ind w:left="0" w:firstLine="0"/>
      </w:pPr>
      <w:r>
        <w:rPr>
          <w:b/>
          <w:sz w:val="24"/>
        </w:rPr>
        <w:lastRenderedPageBreak/>
        <w:t xml:space="preserve">Medicines Policy Appendix 1 </w:t>
      </w:r>
    </w:p>
    <w:p w14:paraId="002CC9E8" w14:textId="77777777" w:rsidR="00EF6C38" w:rsidRDefault="00000000">
      <w:pPr>
        <w:spacing w:after="382"/>
        <w:ind w:left="-5"/>
      </w:pPr>
      <w:r>
        <w:t xml:space="preserve"> Form to be completed for all medicines to be administered to children in school. </w:t>
      </w:r>
    </w:p>
    <w:p w14:paraId="514A80A7" w14:textId="77777777" w:rsidR="00EF6C38" w:rsidRDefault="00000000">
      <w:pPr>
        <w:spacing w:after="0" w:line="259" w:lineRule="auto"/>
        <w:ind w:left="4512" w:right="211" w:hanging="3850"/>
      </w:pPr>
      <w:r>
        <w:rPr>
          <w:b/>
          <w:sz w:val="36"/>
          <w:u w:val="single" w:color="000000"/>
        </w:rPr>
        <w:t xml:space="preserve">M e d </w:t>
      </w:r>
      <w:proofErr w:type="spellStart"/>
      <w:r>
        <w:rPr>
          <w:b/>
          <w:sz w:val="36"/>
          <w:u w:val="single" w:color="000000"/>
        </w:rPr>
        <w:t>i</w:t>
      </w:r>
      <w:proofErr w:type="spellEnd"/>
      <w:r>
        <w:rPr>
          <w:b/>
          <w:sz w:val="36"/>
          <w:u w:val="single" w:color="000000"/>
        </w:rPr>
        <w:t xml:space="preserve"> c a l    P e r m </w:t>
      </w:r>
      <w:proofErr w:type="spellStart"/>
      <w:r>
        <w:rPr>
          <w:b/>
          <w:sz w:val="36"/>
          <w:u w:val="single" w:color="000000"/>
        </w:rPr>
        <w:t>i</w:t>
      </w:r>
      <w:proofErr w:type="spellEnd"/>
      <w:r>
        <w:rPr>
          <w:b/>
          <w:sz w:val="36"/>
          <w:u w:val="single" w:color="000000"/>
        </w:rPr>
        <w:t xml:space="preserve"> s </w:t>
      </w:r>
      <w:proofErr w:type="spellStart"/>
      <w:r>
        <w:rPr>
          <w:b/>
          <w:sz w:val="36"/>
          <w:u w:val="single" w:color="000000"/>
        </w:rPr>
        <w:t>s</w:t>
      </w:r>
      <w:proofErr w:type="spellEnd"/>
      <w:r>
        <w:rPr>
          <w:b/>
          <w:sz w:val="36"/>
          <w:u w:val="single" w:color="000000"/>
        </w:rPr>
        <w:t xml:space="preserve"> </w:t>
      </w:r>
      <w:proofErr w:type="spellStart"/>
      <w:r>
        <w:rPr>
          <w:b/>
          <w:sz w:val="36"/>
          <w:u w:val="single" w:color="000000"/>
        </w:rPr>
        <w:t>i</w:t>
      </w:r>
      <w:proofErr w:type="spellEnd"/>
      <w:r>
        <w:rPr>
          <w:b/>
          <w:sz w:val="36"/>
          <w:u w:val="single" w:color="000000"/>
        </w:rPr>
        <w:t xml:space="preserve"> o </w:t>
      </w:r>
      <w:proofErr w:type="gramStart"/>
      <w:r>
        <w:rPr>
          <w:b/>
          <w:sz w:val="36"/>
          <w:u w:val="single" w:color="000000"/>
        </w:rPr>
        <w:t>n  F</w:t>
      </w:r>
      <w:proofErr w:type="gramEnd"/>
      <w:r>
        <w:rPr>
          <w:b/>
          <w:sz w:val="36"/>
          <w:u w:val="single" w:color="000000"/>
        </w:rPr>
        <w:t xml:space="preserve"> o r m</w:t>
      </w:r>
      <w:r>
        <w:rPr>
          <w:b/>
          <w:sz w:val="36"/>
        </w:rPr>
        <w:t xml:space="preserve">  </w:t>
      </w:r>
    </w:p>
    <w:tbl>
      <w:tblPr>
        <w:tblStyle w:val="TableGrid"/>
        <w:tblW w:w="9018" w:type="dxa"/>
        <w:tblInd w:w="5" w:type="dxa"/>
        <w:tblCellMar>
          <w:top w:w="68" w:type="dxa"/>
          <w:left w:w="106" w:type="dxa"/>
          <w:bottom w:w="0" w:type="dxa"/>
          <w:right w:w="46" w:type="dxa"/>
        </w:tblCellMar>
        <w:tblLook w:val="04A0" w:firstRow="1" w:lastRow="0" w:firstColumn="1" w:lastColumn="0" w:noHBand="0" w:noVBand="1"/>
      </w:tblPr>
      <w:tblGrid>
        <w:gridCol w:w="2282"/>
        <w:gridCol w:w="2225"/>
        <w:gridCol w:w="2283"/>
        <w:gridCol w:w="2228"/>
      </w:tblGrid>
      <w:tr w:rsidR="00EF6C38" w14:paraId="4DCDC05B" w14:textId="77777777">
        <w:trPr>
          <w:trHeight w:val="1236"/>
        </w:trPr>
        <w:tc>
          <w:tcPr>
            <w:tcW w:w="2283" w:type="dxa"/>
            <w:tcBorders>
              <w:top w:val="single" w:sz="4" w:space="0" w:color="000000"/>
              <w:left w:val="single" w:sz="4" w:space="0" w:color="000000"/>
              <w:bottom w:val="single" w:sz="4" w:space="0" w:color="000000"/>
              <w:right w:val="single" w:sz="4" w:space="0" w:color="000000"/>
            </w:tcBorders>
          </w:tcPr>
          <w:p w14:paraId="3236696D" w14:textId="77777777" w:rsidR="00EF6C38" w:rsidRDefault="00000000">
            <w:pPr>
              <w:spacing w:after="0" w:line="259" w:lineRule="auto"/>
              <w:ind w:left="2" w:firstLine="0"/>
            </w:pPr>
            <w:r>
              <w:rPr>
                <w:b/>
              </w:rPr>
              <w:t xml:space="preserve">Name of Child </w:t>
            </w:r>
          </w:p>
        </w:tc>
        <w:tc>
          <w:tcPr>
            <w:tcW w:w="2225" w:type="dxa"/>
            <w:tcBorders>
              <w:top w:val="single" w:sz="4" w:space="0" w:color="000000"/>
              <w:left w:val="single" w:sz="4" w:space="0" w:color="000000"/>
              <w:bottom w:val="single" w:sz="4" w:space="0" w:color="000000"/>
              <w:right w:val="single" w:sz="4" w:space="0" w:color="000000"/>
            </w:tcBorders>
          </w:tcPr>
          <w:p w14:paraId="6C774BE4" w14:textId="77777777" w:rsidR="00EF6C38" w:rsidRDefault="00000000">
            <w:pPr>
              <w:spacing w:after="0" w:line="259" w:lineRule="auto"/>
              <w:ind w:left="0" w:firstLine="0"/>
            </w:pPr>
            <w:r>
              <w:rPr>
                <w:b/>
              </w:rPr>
              <w:t xml:space="preserve"> </w:t>
            </w:r>
          </w:p>
          <w:p w14:paraId="37A76D1A" w14:textId="77777777" w:rsidR="00EF6C38" w:rsidRDefault="00000000">
            <w:pPr>
              <w:spacing w:after="0" w:line="259" w:lineRule="auto"/>
              <w:ind w:left="0" w:firstLine="0"/>
            </w:pPr>
            <w:r>
              <w:rPr>
                <w:b/>
              </w:rPr>
              <w:t xml:space="preserve"> </w:t>
            </w:r>
          </w:p>
          <w:p w14:paraId="2D116147" w14:textId="77777777" w:rsidR="00EF6C38" w:rsidRDefault="00000000">
            <w:pPr>
              <w:spacing w:after="0" w:line="259" w:lineRule="auto"/>
              <w:ind w:left="0" w:firstLine="0"/>
            </w:pPr>
            <w:r>
              <w:rPr>
                <w:b/>
              </w:rPr>
              <w:t xml:space="preserve"> </w:t>
            </w:r>
          </w:p>
          <w:p w14:paraId="0ECDAAAD" w14:textId="77777777" w:rsidR="00EF6C38" w:rsidRDefault="00000000">
            <w:pPr>
              <w:spacing w:after="0" w:line="259" w:lineRule="auto"/>
              <w:ind w:left="0" w:firstLine="0"/>
            </w:pPr>
            <w:r>
              <w:rPr>
                <w:b/>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03196613" w14:textId="77777777" w:rsidR="00EF6C38" w:rsidRDefault="00000000">
            <w:pPr>
              <w:spacing w:after="0" w:line="259" w:lineRule="auto"/>
              <w:ind w:left="2" w:firstLine="0"/>
              <w:jc w:val="both"/>
            </w:pPr>
            <w:r>
              <w:rPr>
                <w:b/>
              </w:rPr>
              <w:t xml:space="preserve">Name of Parent or </w:t>
            </w:r>
          </w:p>
          <w:p w14:paraId="006D955D" w14:textId="77777777" w:rsidR="00EF6C38" w:rsidRDefault="00000000">
            <w:pPr>
              <w:spacing w:after="0" w:line="259" w:lineRule="auto"/>
              <w:ind w:left="2" w:firstLine="0"/>
            </w:pPr>
            <w:r>
              <w:rPr>
                <w:b/>
              </w:rPr>
              <w:t xml:space="preserve">Carer </w:t>
            </w:r>
          </w:p>
        </w:tc>
        <w:tc>
          <w:tcPr>
            <w:tcW w:w="2228" w:type="dxa"/>
            <w:tcBorders>
              <w:top w:val="single" w:sz="4" w:space="0" w:color="000000"/>
              <w:left w:val="single" w:sz="4" w:space="0" w:color="000000"/>
              <w:bottom w:val="single" w:sz="4" w:space="0" w:color="000000"/>
              <w:right w:val="single" w:sz="4" w:space="0" w:color="000000"/>
            </w:tcBorders>
          </w:tcPr>
          <w:p w14:paraId="0707B595" w14:textId="77777777" w:rsidR="00EF6C38" w:rsidRDefault="00000000">
            <w:pPr>
              <w:spacing w:after="0" w:line="259" w:lineRule="auto"/>
              <w:ind w:left="2" w:firstLine="0"/>
            </w:pPr>
            <w:r>
              <w:rPr>
                <w:b/>
              </w:rPr>
              <w:t xml:space="preserve"> </w:t>
            </w:r>
          </w:p>
        </w:tc>
      </w:tr>
      <w:tr w:rsidR="00EF6C38" w14:paraId="50BB24EE" w14:textId="77777777">
        <w:trPr>
          <w:trHeight w:val="1237"/>
        </w:trPr>
        <w:tc>
          <w:tcPr>
            <w:tcW w:w="2283" w:type="dxa"/>
            <w:tcBorders>
              <w:top w:val="single" w:sz="4" w:space="0" w:color="000000"/>
              <w:left w:val="single" w:sz="4" w:space="0" w:color="000000"/>
              <w:bottom w:val="single" w:sz="4" w:space="0" w:color="000000"/>
              <w:right w:val="single" w:sz="4" w:space="0" w:color="000000"/>
            </w:tcBorders>
          </w:tcPr>
          <w:p w14:paraId="695948B7" w14:textId="77777777" w:rsidR="00EF6C38" w:rsidRDefault="00000000">
            <w:pPr>
              <w:spacing w:after="0" w:line="259" w:lineRule="auto"/>
              <w:ind w:left="2" w:firstLine="0"/>
            </w:pPr>
            <w:r>
              <w:rPr>
                <w:b/>
              </w:rPr>
              <w:t xml:space="preserve">Name of Medicine </w:t>
            </w:r>
          </w:p>
        </w:tc>
        <w:tc>
          <w:tcPr>
            <w:tcW w:w="2225" w:type="dxa"/>
            <w:tcBorders>
              <w:top w:val="single" w:sz="4" w:space="0" w:color="000000"/>
              <w:left w:val="single" w:sz="4" w:space="0" w:color="000000"/>
              <w:bottom w:val="single" w:sz="4" w:space="0" w:color="000000"/>
              <w:right w:val="single" w:sz="4" w:space="0" w:color="000000"/>
            </w:tcBorders>
          </w:tcPr>
          <w:p w14:paraId="214788D9" w14:textId="77777777" w:rsidR="00EF6C38" w:rsidRDefault="00000000">
            <w:pPr>
              <w:spacing w:after="0" w:line="259" w:lineRule="auto"/>
              <w:ind w:left="0" w:firstLine="0"/>
            </w:pPr>
            <w:r>
              <w:rPr>
                <w:b/>
              </w:rPr>
              <w:t xml:space="preserve"> </w:t>
            </w:r>
          </w:p>
          <w:p w14:paraId="5059A3AE" w14:textId="77777777" w:rsidR="00EF6C38" w:rsidRDefault="00000000">
            <w:pPr>
              <w:spacing w:after="0" w:line="259" w:lineRule="auto"/>
              <w:ind w:left="0" w:firstLine="0"/>
            </w:pPr>
            <w:r>
              <w:rPr>
                <w:b/>
              </w:rPr>
              <w:t xml:space="preserve"> </w:t>
            </w:r>
          </w:p>
          <w:p w14:paraId="19E9228E" w14:textId="77777777" w:rsidR="00EF6C38" w:rsidRDefault="00000000">
            <w:pPr>
              <w:spacing w:after="0" w:line="259" w:lineRule="auto"/>
              <w:ind w:left="0" w:firstLine="0"/>
            </w:pPr>
            <w:r>
              <w:rPr>
                <w:b/>
              </w:rPr>
              <w:t xml:space="preserve"> </w:t>
            </w:r>
          </w:p>
          <w:p w14:paraId="1FDF5AFC" w14:textId="77777777" w:rsidR="00EF6C38" w:rsidRDefault="00000000">
            <w:pPr>
              <w:spacing w:after="0" w:line="259" w:lineRule="auto"/>
              <w:ind w:left="0" w:firstLine="0"/>
            </w:pPr>
            <w:r>
              <w:rPr>
                <w:b/>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56B22E44" w14:textId="77777777" w:rsidR="00EF6C38" w:rsidRDefault="00000000">
            <w:pPr>
              <w:spacing w:after="0" w:line="259" w:lineRule="auto"/>
              <w:ind w:left="2" w:firstLine="0"/>
            </w:pPr>
            <w:r>
              <w:rPr>
                <w:b/>
              </w:rPr>
              <w:t xml:space="preserve">Date of administering </w:t>
            </w:r>
          </w:p>
        </w:tc>
        <w:tc>
          <w:tcPr>
            <w:tcW w:w="2228" w:type="dxa"/>
            <w:tcBorders>
              <w:top w:val="single" w:sz="4" w:space="0" w:color="000000"/>
              <w:left w:val="single" w:sz="4" w:space="0" w:color="000000"/>
              <w:bottom w:val="single" w:sz="4" w:space="0" w:color="000000"/>
              <w:right w:val="single" w:sz="4" w:space="0" w:color="000000"/>
            </w:tcBorders>
          </w:tcPr>
          <w:p w14:paraId="0CA5D3CD" w14:textId="77777777" w:rsidR="00EF6C38" w:rsidRDefault="00000000">
            <w:pPr>
              <w:spacing w:after="0" w:line="259" w:lineRule="auto"/>
              <w:ind w:left="2" w:firstLine="0"/>
            </w:pPr>
            <w:r>
              <w:rPr>
                <w:b/>
              </w:rPr>
              <w:t xml:space="preserve"> </w:t>
            </w:r>
          </w:p>
        </w:tc>
      </w:tr>
      <w:tr w:rsidR="00EF6C38" w14:paraId="7753D5F5" w14:textId="77777777">
        <w:trPr>
          <w:trHeight w:val="1238"/>
        </w:trPr>
        <w:tc>
          <w:tcPr>
            <w:tcW w:w="2283" w:type="dxa"/>
            <w:tcBorders>
              <w:top w:val="single" w:sz="4" w:space="0" w:color="000000"/>
              <w:left w:val="single" w:sz="4" w:space="0" w:color="000000"/>
              <w:bottom w:val="single" w:sz="4" w:space="0" w:color="000000"/>
              <w:right w:val="single" w:sz="4" w:space="0" w:color="000000"/>
            </w:tcBorders>
          </w:tcPr>
          <w:p w14:paraId="3684A6E9" w14:textId="77777777" w:rsidR="00EF6C38" w:rsidRDefault="00000000">
            <w:pPr>
              <w:spacing w:after="0" w:line="259" w:lineRule="auto"/>
              <w:ind w:left="2" w:firstLine="0"/>
            </w:pPr>
            <w:r>
              <w:rPr>
                <w:b/>
              </w:rPr>
              <w:t xml:space="preserve">Prescription </w:t>
            </w:r>
          </w:p>
        </w:tc>
        <w:tc>
          <w:tcPr>
            <w:tcW w:w="2225" w:type="dxa"/>
            <w:tcBorders>
              <w:top w:val="single" w:sz="4" w:space="0" w:color="000000"/>
              <w:left w:val="single" w:sz="4" w:space="0" w:color="000000"/>
              <w:bottom w:val="single" w:sz="4" w:space="0" w:color="000000"/>
              <w:right w:val="nil"/>
            </w:tcBorders>
          </w:tcPr>
          <w:p w14:paraId="1A041A6E" w14:textId="77777777" w:rsidR="00EF6C38" w:rsidRDefault="00000000">
            <w:pPr>
              <w:spacing w:after="0" w:line="259" w:lineRule="auto"/>
              <w:ind w:left="0" w:firstLine="0"/>
            </w:pPr>
            <w:r>
              <w:rPr>
                <w:b/>
              </w:rPr>
              <w:t xml:space="preserve"> </w:t>
            </w:r>
          </w:p>
          <w:p w14:paraId="2A76A303" w14:textId="77777777" w:rsidR="00EF6C38" w:rsidRDefault="00000000">
            <w:pPr>
              <w:spacing w:after="0" w:line="259" w:lineRule="auto"/>
              <w:ind w:left="0" w:firstLine="0"/>
            </w:pPr>
            <w:r>
              <w:rPr>
                <w:b/>
              </w:rPr>
              <w:t xml:space="preserve"> </w:t>
            </w:r>
          </w:p>
          <w:p w14:paraId="245874A5" w14:textId="77777777" w:rsidR="00EF6C38" w:rsidRDefault="00000000">
            <w:pPr>
              <w:spacing w:after="0" w:line="259" w:lineRule="auto"/>
              <w:ind w:left="0" w:firstLine="0"/>
            </w:pPr>
            <w:r>
              <w:rPr>
                <w:b/>
              </w:rPr>
              <w:t xml:space="preserve"> </w:t>
            </w:r>
          </w:p>
          <w:p w14:paraId="707FAD83" w14:textId="77777777" w:rsidR="00EF6C38" w:rsidRDefault="00000000">
            <w:pPr>
              <w:spacing w:after="0" w:line="259" w:lineRule="auto"/>
              <w:ind w:left="0" w:firstLine="0"/>
            </w:pPr>
            <w:r>
              <w:rPr>
                <w:b/>
              </w:rPr>
              <w:t xml:space="preserve"> </w:t>
            </w:r>
          </w:p>
        </w:tc>
        <w:tc>
          <w:tcPr>
            <w:tcW w:w="4511" w:type="dxa"/>
            <w:gridSpan w:val="2"/>
            <w:tcBorders>
              <w:top w:val="single" w:sz="4" w:space="0" w:color="000000"/>
              <w:left w:val="nil"/>
              <w:bottom w:val="single" w:sz="4" w:space="0" w:color="000000"/>
              <w:right w:val="single" w:sz="4" w:space="0" w:color="000000"/>
            </w:tcBorders>
          </w:tcPr>
          <w:p w14:paraId="6D30770B" w14:textId="77777777" w:rsidR="00EF6C38" w:rsidRDefault="00EF6C38">
            <w:pPr>
              <w:spacing w:after="160" w:line="259" w:lineRule="auto"/>
              <w:ind w:left="0" w:firstLine="0"/>
            </w:pPr>
          </w:p>
        </w:tc>
      </w:tr>
      <w:tr w:rsidR="00EF6C38" w14:paraId="373F34E7" w14:textId="77777777">
        <w:trPr>
          <w:trHeight w:val="1236"/>
        </w:trPr>
        <w:tc>
          <w:tcPr>
            <w:tcW w:w="2283" w:type="dxa"/>
            <w:tcBorders>
              <w:top w:val="single" w:sz="4" w:space="0" w:color="000000"/>
              <w:left w:val="single" w:sz="4" w:space="0" w:color="000000"/>
              <w:bottom w:val="single" w:sz="4" w:space="0" w:color="000000"/>
              <w:right w:val="single" w:sz="4" w:space="0" w:color="000000"/>
            </w:tcBorders>
          </w:tcPr>
          <w:p w14:paraId="664406AC" w14:textId="77777777" w:rsidR="00EF6C38" w:rsidRDefault="00000000">
            <w:pPr>
              <w:spacing w:after="0" w:line="259" w:lineRule="auto"/>
              <w:ind w:left="2" w:firstLine="0"/>
            </w:pPr>
            <w:r>
              <w:rPr>
                <w:b/>
              </w:rPr>
              <w:t xml:space="preserve">Agreed amount of dose to be administered </w:t>
            </w:r>
          </w:p>
        </w:tc>
        <w:tc>
          <w:tcPr>
            <w:tcW w:w="2225" w:type="dxa"/>
            <w:tcBorders>
              <w:top w:val="single" w:sz="4" w:space="0" w:color="000000"/>
              <w:left w:val="single" w:sz="4" w:space="0" w:color="000000"/>
              <w:bottom w:val="single" w:sz="4" w:space="0" w:color="000000"/>
              <w:right w:val="single" w:sz="4" w:space="0" w:color="000000"/>
            </w:tcBorders>
          </w:tcPr>
          <w:p w14:paraId="5AC0D943" w14:textId="77777777" w:rsidR="00EF6C38" w:rsidRDefault="00000000">
            <w:pPr>
              <w:spacing w:after="0" w:line="259" w:lineRule="auto"/>
              <w:ind w:left="0" w:firstLine="0"/>
            </w:pPr>
            <w:r>
              <w:rPr>
                <w:b/>
              </w:rPr>
              <w:t xml:space="preserve"> </w:t>
            </w:r>
          </w:p>
          <w:p w14:paraId="335BC4F2" w14:textId="77777777" w:rsidR="00EF6C38" w:rsidRDefault="00000000">
            <w:pPr>
              <w:spacing w:after="0" w:line="259" w:lineRule="auto"/>
              <w:ind w:left="0" w:firstLine="0"/>
            </w:pPr>
            <w:r>
              <w:rPr>
                <w:b/>
              </w:rPr>
              <w:t xml:space="preserve"> </w:t>
            </w:r>
          </w:p>
          <w:p w14:paraId="629F3714" w14:textId="77777777" w:rsidR="00EF6C38" w:rsidRDefault="00000000">
            <w:pPr>
              <w:spacing w:after="0" w:line="259" w:lineRule="auto"/>
              <w:ind w:left="0" w:firstLine="0"/>
            </w:pPr>
            <w:r>
              <w:rPr>
                <w:b/>
              </w:rPr>
              <w:t xml:space="preserve"> </w:t>
            </w:r>
          </w:p>
          <w:p w14:paraId="1110D8D4" w14:textId="77777777" w:rsidR="00EF6C38" w:rsidRDefault="00000000">
            <w:pPr>
              <w:spacing w:after="0" w:line="259" w:lineRule="auto"/>
              <w:ind w:left="0" w:firstLine="0"/>
            </w:pPr>
            <w:r>
              <w:rPr>
                <w:b/>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4E5AF955" w14:textId="77777777" w:rsidR="00EF6C38" w:rsidRDefault="00000000">
            <w:pPr>
              <w:spacing w:after="0" w:line="259" w:lineRule="auto"/>
              <w:ind w:left="2" w:firstLine="0"/>
            </w:pPr>
            <w:r>
              <w:rPr>
                <w:b/>
              </w:rPr>
              <w:t xml:space="preserve">Agreed times of doses to be administered </w:t>
            </w:r>
          </w:p>
        </w:tc>
        <w:tc>
          <w:tcPr>
            <w:tcW w:w="2228" w:type="dxa"/>
            <w:tcBorders>
              <w:top w:val="single" w:sz="4" w:space="0" w:color="000000"/>
              <w:left w:val="single" w:sz="4" w:space="0" w:color="000000"/>
              <w:bottom w:val="single" w:sz="4" w:space="0" w:color="000000"/>
              <w:right w:val="single" w:sz="4" w:space="0" w:color="000000"/>
            </w:tcBorders>
          </w:tcPr>
          <w:p w14:paraId="131C1430" w14:textId="77777777" w:rsidR="00EF6C38" w:rsidRDefault="00000000">
            <w:pPr>
              <w:spacing w:after="0" w:line="259" w:lineRule="auto"/>
              <w:ind w:left="2" w:firstLine="0"/>
            </w:pPr>
            <w:r>
              <w:rPr>
                <w:b/>
              </w:rPr>
              <w:t xml:space="preserve"> </w:t>
            </w:r>
          </w:p>
        </w:tc>
      </w:tr>
      <w:tr w:rsidR="00EF6C38" w14:paraId="7F238BAC" w14:textId="77777777">
        <w:trPr>
          <w:trHeight w:val="1236"/>
        </w:trPr>
        <w:tc>
          <w:tcPr>
            <w:tcW w:w="2283" w:type="dxa"/>
            <w:tcBorders>
              <w:top w:val="single" w:sz="4" w:space="0" w:color="000000"/>
              <w:left w:val="single" w:sz="4" w:space="0" w:color="000000"/>
              <w:bottom w:val="single" w:sz="4" w:space="0" w:color="000000"/>
              <w:right w:val="single" w:sz="4" w:space="0" w:color="000000"/>
            </w:tcBorders>
          </w:tcPr>
          <w:p w14:paraId="0EDD55FE" w14:textId="77777777" w:rsidR="00EF6C38" w:rsidRDefault="00000000">
            <w:pPr>
              <w:spacing w:after="0" w:line="259" w:lineRule="auto"/>
              <w:ind w:left="2" w:firstLine="0"/>
            </w:pPr>
            <w:r>
              <w:rPr>
                <w:b/>
              </w:rPr>
              <w:t xml:space="preserve">Agreed method of administering </w:t>
            </w:r>
          </w:p>
        </w:tc>
        <w:tc>
          <w:tcPr>
            <w:tcW w:w="2225" w:type="dxa"/>
            <w:tcBorders>
              <w:top w:val="single" w:sz="4" w:space="0" w:color="000000"/>
              <w:left w:val="single" w:sz="4" w:space="0" w:color="000000"/>
              <w:bottom w:val="single" w:sz="4" w:space="0" w:color="000000"/>
              <w:right w:val="single" w:sz="4" w:space="0" w:color="000000"/>
            </w:tcBorders>
          </w:tcPr>
          <w:p w14:paraId="5C389D1B" w14:textId="77777777" w:rsidR="00EF6C38" w:rsidRDefault="00000000">
            <w:pPr>
              <w:spacing w:after="0" w:line="259" w:lineRule="auto"/>
              <w:ind w:left="0" w:firstLine="0"/>
            </w:pPr>
            <w:r>
              <w:rPr>
                <w:b/>
              </w:rPr>
              <w:t xml:space="preserve"> </w:t>
            </w:r>
          </w:p>
          <w:p w14:paraId="02EFF89E" w14:textId="77777777" w:rsidR="00EF6C38" w:rsidRDefault="00000000">
            <w:pPr>
              <w:spacing w:after="0" w:line="259" w:lineRule="auto"/>
              <w:ind w:left="0" w:firstLine="0"/>
            </w:pPr>
            <w:r>
              <w:rPr>
                <w:b/>
              </w:rPr>
              <w:t xml:space="preserve"> </w:t>
            </w:r>
          </w:p>
          <w:p w14:paraId="4B2176C7" w14:textId="77777777" w:rsidR="00EF6C38" w:rsidRDefault="00000000">
            <w:pPr>
              <w:spacing w:after="0" w:line="259" w:lineRule="auto"/>
              <w:ind w:left="0" w:firstLine="0"/>
            </w:pPr>
            <w:r>
              <w:rPr>
                <w:b/>
              </w:rPr>
              <w:t xml:space="preserve"> </w:t>
            </w:r>
          </w:p>
          <w:p w14:paraId="5DD67EAB" w14:textId="77777777" w:rsidR="00EF6C38" w:rsidRDefault="00000000">
            <w:pPr>
              <w:spacing w:after="0" w:line="259" w:lineRule="auto"/>
              <w:ind w:left="0" w:firstLine="0"/>
            </w:pPr>
            <w:r>
              <w:rPr>
                <w:b/>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08C656D1" w14:textId="77777777" w:rsidR="00EF6C38" w:rsidRDefault="00000000">
            <w:pPr>
              <w:spacing w:after="0" w:line="259" w:lineRule="auto"/>
              <w:ind w:left="2" w:firstLine="0"/>
            </w:pPr>
            <w:r>
              <w:rPr>
                <w:b/>
              </w:rPr>
              <w:t xml:space="preserve">Details of last doses administered before school. </w:t>
            </w:r>
          </w:p>
        </w:tc>
        <w:tc>
          <w:tcPr>
            <w:tcW w:w="2228" w:type="dxa"/>
            <w:tcBorders>
              <w:top w:val="single" w:sz="4" w:space="0" w:color="000000"/>
              <w:left w:val="single" w:sz="4" w:space="0" w:color="000000"/>
              <w:bottom w:val="single" w:sz="4" w:space="0" w:color="000000"/>
              <w:right w:val="single" w:sz="4" w:space="0" w:color="000000"/>
            </w:tcBorders>
          </w:tcPr>
          <w:p w14:paraId="3BFD4A98" w14:textId="77777777" w:rsidR="00EF6C38" w:rsidRDefault="00000000">
            <w:pPr>
              <w:spacing w:after="0" w:line="259" w:lineRule="auto"/>
              <w:ind w:left="2" w:firstLine="0"/>
            </w:pPr>
            <w:r>
              <w:rPr>
                <w:b/>
              </w:rPr>
              <w:t xml:space="preserve"> </w:t>
            </w:r>
          </w:p>
        </w:tc>
      </w:tr>
      <w:tr w:rsidR="00EF6C38" w14:paraId="6FF48044" w14:textId="77777777">
        <w:trPr>
          <w:trHeight w:val="1236"/>
        </w:trPr>
        <w:tc>
          <w:tcPr>
            <w:tcW w:w="2283" w:type="dxa"/>
            <w:tcBorders>
              <w:top w:val="single" w:sz="4" w:space="0" w:color="000000"/>
              <w:left w:val="single" w:sz="4" w:space="0" w:color="000000"/>
              <w:bottom w:val="single" w:sz="4" w:space="0" w:color="000000"/>
              <w:right w:val="single" w:sz="4" w:space="0" w:color="000000"/>
            </w:tcBorders>
          </w:tcPr>
          <w:p w14:paraId="11B23940" w14:textId="77777777" w:rsidR="00EF6C38" w:rsidRDefault="00000000">
            <w:pPr>
              <w:spacing w:after="0" w:line="259" w:lineRule="auto"/>
              <w:ind w:left="2" w:firstLine="0"/>
            </w:pPr>
            <w:r>
              <w:rPr>
                <w:b/>
              </w:rPr>
              <w:t xml:space="preserve">Any special precautions, side effects of medication etc: </w:t>
            </w:r>
          </w:p>
        </w:tc>
        <w:tc>
          <w:tcPr>
            <w:tcW w:w="2225" w:type="dxa"/>
            <w:tcBorders>
              <w:top w:val="single" w:sz="4" w:space="0" w:color="000000"/>
              <w:left w:val="single" w:sz="4" w:space="0" w:color="000000"/>
              <w:bottom w:val="single" w:sz="4" w:space="0" w:color="000000"/>
              <w:right w:val="nil"/>
            </w:tcBorders>
          </w:tcPr>
          <w:p w14:paraId="7D4B1826" w14:textId="77777777" w:rsidR="00EF6C38" w:rsidRDefault="00000000">
            <w:pPr>
              <w:spacing w:after="0" w:line="259" w:lineRule="auto"/>
              <w:ind w:left="0" w:firstLine="0"/>
            </w:pPr>
            <w:r>
              <w:rPr>
                <w:b/>
              </w:rPr>
              <w:t xml:space="preserve"> </w:t>
            </w:r>
          </w:p>
        </w:tc>
        <w:tc>
          <w:tcPr>
            <w:tcW w:w="4511" w:type="dxa"/>
            <w:gridSpan w:val="2"/>
            <w:tcBorders>
              <w:top w:val="single" w:sz="4" w:space="0" w:color="000000"/>
              <w:left w:val="nil"/>
              <w:bottom w:val="single" w:sz="4" w:space="0" w:color="000000"/>
              <w:right w:val="single" w:sz="4" w:space="0" w:color="000000"/>
            </w:tcBorders>
          </w:tcPr>
          <w:p w14:paraId="44EA6A15" w14:textId="77777777" w:rsidR="00EF6C38" w:rsidRDefault="00EF6C38">
            <w:pPr>
              <w:spacing w:after="160" w:line="259" w:lineRule="auto"/>
              <w:ind w:left="0" w:firstLine="0"/>
            </w:pPr>
          </w:p>
        </w:tc>
      </w:tr>
      <w:tr w:rsidR="00EF6C38" w14:paraId="1F209471" w14:textId="77777777">
        <w:trPr>
          <w:trHeight w:val="1544"/>
        </w:trPr>
        <w:tc>
          <w:tcPr>
            <w:tcW w:w="2283" w:type="dxa"/>
            <w:tcBorders>
              <w:top w:val="single" w:sz="4" w:space="0" w:color="000000"/>
              <w:left w:val="single" w:sz="4" w:space="0" w:color="000000"/>
              <w:bottom w:val="single" w:sz="4" w:space="0" w:color="000000"/>
              <w:right w:val="single" w:sz="4" w:space="0" w:color="000000"/>
            </w:tcBorders>
          </w:tcPr>
          <w:p w14:paraId="11E9AC57" w14:textId="77777777" w:rsidR="00EF6C38" w:rsidRDefault="00000000">
            <w:pPr>
              <w:spacing w:after="0" w:line="259" w:lineRule="auto"/>
              <w:ind w:left="2" w:firstLine="0"/>
            </w:pPr>
            <w:r>
              <w:rPr>
                <w:b/>
              </w:rPr>
              <w:t xml:space="preserve">Emergency Contact Details: </w:t>
            </w:r>
          </w:p>
        </w:tc>
        <w:tc>
          <w:tcPr>
            <w:tcW w:w="2225" w:type="dxa"/>
            <w:tcBorders>
              <w:top w:val="single" w:sz="4" w:space="0" w:color="000000"/>
              <w:left w:val="single" w:sz="4" w:space="0" w:color="000000"/>
              <w:bottom w:val="single" w:sz="4" w:space="0" w:color="000000"/>
              <w:right w:val="nil"/>
            </w:tcBorders>
          </w:tcPr>
          <w:p w14:paraId="4C852DFE" w14:textId="77777777" w:rsidR="00EF6C38" w:rsidRDefault="00000000">
            <w:pPr>
              <w:spacing w:after="0" w:line="259" w:lineRule="auto"/>
              <w:ind w:left="0" w:firstLine="0"/>
            </w:pPr>
            <w:r>
              <w:rPr>
                <w:b/>
              </w:rPr>
              <w:t xml:space="preserve">Name: </w:t>
            </w:r>
          </w:p>
          <w:p w14:paraId="2C423F71" w14:textId="77777777" w:rsidR="00EF6C38" w:rsidRDefault="00000000">
            <w:pPr>
              <w:spacing w:after="0" w:line="259" w:lineRule="auto"/>
              <w:ind w:left="0" w:firstLine="0"/>
            </w:pPr>
            <w:r>
              <w:rPr>
                <w:b/>
              </w:rPr>
              <w:t xml:space="preserve">Contact number: </w:t>
            </w:r>
          </w:p>
          <w:p w14:paraId="0488A78C" w14:textId="77777777" w:rsidR="00EF6C38" w:rsidRDefault="00000000">
            <w:pPr>
              <w:spacing w:after="0" w:line="259" w:lineRule="auto"/>
              <w:ind w:left="0" w:firstLine="0"/>
            </w:pPr>
            <w:r>
              <w:rPr>
                <w:b/>
              </w:rPr>
              <w:t xml:space="preserve"> </w:t>
            </w:r>
          </w:p>
          <w:p w14:paraId="09906301" w14:textId="77777777" w:rsidR="00EF6C38" w:rsidRDefault="00000000">
            <w:pPr>
              <w:spacing w:after="0" w:line="259" w:lineRule="auto"/>
              <w:ind w:left="0" w:firstLine="0"/>
            </w:pPr>
            <w:r>
              <w:rPr>
                <w:b/>
              </w:rPr>
              <w:t xml:space="preserve"> </w:t>
            </w:r>
          </w:p>
          <w:p w14:paraId="0332D93C" w14:textId="77777777" w:rsidR="00EF6C38" w:rsidRDefault="00000000">
            <w:pPr>
              <w:spacing w:after="0" w:line="259" w:lineRule="auto"/>
              <w:ind w:left="0" w:firstLine="0"/>
            </w:pPr>
            <w:r>
              <w:rPr>
                <w:b/>
              </w:rPr>
              <w:t xml:space="preserve"> </w:t>
            </w:r>
          </w:p>
        </w:tc>
        <w:tc>
          <w:tcPr>
            <w:tcW w:w="4511" w:type="dxa"/>
            <w:gridSpan w:val="2"/>
            <w:tcBorders>
              <w:top w:val="single" w:sz="4" w:space="0" w:color="000000"/>
              <w:left w:val="nil"/>
              <w:bottom w:val="single" w:sz="4" w:space="0" w:color="000000"/>
              <w:right w:val="single" w:sz="4" w:space="0" w:color="000000"/>
            </w:tcBorders>
          </w:tcPr>
          <w:p w14:paraId="50C48B4B" w14:textId="77777777" w:rsidR="00EF6C38" w:rsidRDefault="00EF6C38">
            <w:pPr>
              <w:spacing w:after="160" w:line="259" w:lineRule="auto"/>
              <w:ind w:left="0" w:firstLine="0"/>
            </w:pPr>
          </w:p>
        </w:tc>
      </w:tr>
      <w:tr w:rsidR="00EF6C38" w14:paraId="43A817EB" w14:textId="77777777">
        <w:trPr>
          <w:trHeight w:val="1543"/>
        </w:trPr>
        <w:tc>
          <w:tcPr>
            <w:tcW w:w="2283" w:type="dxa"/>
            <w:tcBorders>
              <w:top w:val="single" w:sz="4" w:space="0" w:color="000000"/>
              <w:left w:val="single" w:sz="4" w:space="0" w:color="000000"/>
              <w:bottom w:val="single" w:sz="4" w:space="0" w:color="000000"/>
              <w:right w:val="single" w:sz="4" w:space="0" w:color="000000"/>
            </w:tcBorders>
          </w:tcPr>
          <w:p w14:paraId="3FEB7583" w14:textId="77777777" w:rsidR="00EF6C38" w:rsidRDefault="00000000">
            <w:pPr>
              <w:spacing w:after="0" w:line="259" w:lineRule="auto"/>
              <w:ind w:left="2" w:firstLine="0"/>
            </w:pPr>
            <w:r>
              <w:rPr>
                <w:b/>
              </w:rPr>
              <w:t xml:space="preserve">Emergency Contact Details: </w:t>
            </w:r>
          </w:p>
        </w:tc>
        <w:tc>
          <w:tcPr>
            <w:tcW w:w="2225" w:type="dxa"/>
            <w:tcBorders>
              <w:top w:val="single" w:sz="4" w:space="0" w:color="000000"/>
              <w:left w:val="single" w:sz="4" w:space="0" w:color="000000"/>
              <w:bottom w:val="single" w:sz="4" w:space="0" w:color="000000"/>
              <w:right w:val="nil"/>
            </w:tcBorders>
          </w:tcPr>
          <w:p w14:paraId="470800D9" w14:textId="77777777" w:rsidR="00EF6C38" w:rsidRDefault="00000000">
            <w:pPr>
              <w:spacing w:after="0" w:line="259" w:lineRule="auto"/>
              <w:ind w:left="0" w:firstLine="0"/>
            </w:pPr>
            <w:r>
              <w:rPr>
                <w:b/>
              </w:rPr>
              <w:t xml:space="preserve">Name: </w:t>
            </w:r>
          </w:p>
          <w:p w14:paraId="19157201" w14:textId="77777777" w:rsidR="00EF6C38" w:rsidRDefault="00000000">
            <w:pPr>
              <w:spacing w:after="0" w:line="259" w:lineRule="auto"/>
              <w:ind w:left="0" w:firstLine="0"/>
            </w:pPr>
            <w:r>
              <w:rPr>
                <w:b/>
              </w:rPr>
              <w:t xml:space="preserve">Contact number: </w:t>
            </w:r>
          </w:p>
          <w:p w14:paraId="66C35CCA" w14:textId="77777777" w:rsidR="00EF6C38" w:rsidRDefault="00000000">
            <w:pPr>
              <w:spacing w:after="0" w:line="259" w:lineRule="auto"/>
              <w:ind w:left="0" w:firstLine="0"/>
            </w:pPr>
            <w:r>
              <w:rPr>
                <w:b/>
              </w:rPr>
              <w:t xml:space="preserve"> </w:t>
            </w:r>
          </w:p>
          <w:p w14:paraId="6FCB95B6" w14:textId="77777777" w:rsidR="00EF6C38" w:rsidRDefault="00000000">
            <w:pPr>
              <w:spacing w:after="0" w:line="259" w:lineRule="auto"/>
              <w:ind w:left="0" w:firstLine="0"/>
            </w:pPr>
            <w:r>
              <w:rPr>
                <w:b/>
              </w:rPr>
              <w:t xml:space="preserve"> </w:t>
            </w:r>
          </w:p>
          <w:p w14:paraId="703B4945" w14:textId="77777777" w:rsidR="00EF6C38" w:rsidRDefault="00000000">
            <w:pPr>
              <w:spacing w:after="0" w:line="259" w:lineRule="auto"/>
              <w:ind w:left="0" w:firstLine="0"/>
            </w:pPr>
            <w:r>
              <w:rPr>
                <w:b/>
              </w:rPr>
              <w:t xml:space="preserve"> </w:t>
            </w:r>
          </w:p>
        </w:tc>
        <w:tc>
          <w:tcPr>
            <w:tcW w:w="4511" w:type="dxa"/>
            <w:gridSpan w:val="2"/>
            <w:tcBorders>
              <w:top w:val="single" w:sz="4" w:space="0" w:color="000000"/>
              <w:left w:val="nil"/>
              <w:bottom w:val="single" w:sz="4" w:space="0" w:color="000000"/>
              <w:right w:val="single" w:sz="4" w:space="0" w:color="000000"/>
            </w:tcBorders>
          </w:tcPr>
          <w:p w14:paraId="2D76DA79" w14:textId="77777777" w:rsidR="00EF6C38" w:rsidRDefault="00EF6C38">
            <w:pPr>
              <w:spacing w:after="160" w:line="259" w:lineRule="auto"/>
              <w:ind w:left="0" w:firstLine="0"/>
            </w:pPr>
          </w:p>
        </w:tc>
      </w:tr>
    </w:tbl>
    <w:p w14:paraId="22AA628C" w14:textId="77777777" w:rsidR="00EF6C38" w:rsidRDefault="00000000">
      <w:pPr>
        <w:spacing w:after="219" w:line="259" w:lineRule="auto"/>
        <w:ind w:left="0" w:firstLine="0"/>
      </w:pPr>
      <w:r>
        <w:t xml:space="preserve"> </w:t>
      </w:r>
    </w:p>
    <w:p w14:paraId="7D9355F8" w14:textId="77777777" w:rsidR="00EF6C38" w:rsidRDefault="00000000">
      <w:pPr>
        <w:spacing w:after="219" w:line="259" w:lineRule="auto"/>
        <w:ind w:left="0" w:firstLine="0"/>
      </w:pPr>
      <w:r>
        <w:lastRenderedPageBreak/>
        <w:t xml:space="preserve"> </w:t>
      </w:r>
    </w:p>
    <w:p w14:paraId="18560561" w14:textId="77777777" w:rsidR="00EF6C38" w:rsidRDefault="00000000">
      <w:pPr>
        <w:spacing w:after="221" w:line="259" w:lineRule="auto"/>
        <w:ind w:left="0" w:firstLine="0"/>
      </w:pPr>
      <w:r>
        <w:t xml:space="preserve"> </w:t>
      </w:r>
    </w:p>
    <w:p w14:paraId="37191E80" w14:textId="77777777" w:rsidR="00EF6C38" w:rsidRDefault="00000000">
      <w:pPr>
        <w:spacing w:after="0" w:line="259" w:lineRule="auto"/>
        <w:ind w:left="0" w:firstLine="0"/>
      </w:pPr>
      <w:r>
        <w:t xml:space="preserve"> </w:t>
      </w:r>
    </w:p>
    <w:tbl>
      <w:tblPr>
        <w:tblStyle w:val="TableGrid"/>
        <w:tblW w:w="9018" w:type="dxa"/>
        <w:tblInd w:w="5" w:type="dxa"/>
        <w:tblCellMar>
          <w:top w:w="71" w:type="dxa"/>
          <w:left w:w="108" w:type="dxa"/>
          <w:bottom w:w="0" w:type="dxa"/>
          <w:right w:w="49" w:type="dxa"/>
        </w:tblCellMar>
        <w:tblLook w:val="04A0" w:firstRow="1" w:lastRow="0" w:firstColumn="1" w:lastColumn="0" w:noHBand="0" w:noVBand="1"/>
      </w:tblPr>
      <w:tblGrid>
        <w:gridCol w:w="4532"/>
        <w:gridCol w:w="4486"/>
      </w:tblGrid>
      <w:tr w:rsidR="00EF6C38" w14:paraId="6972FF4B" w14:textId="77777777">
        <w:trPr>
          <w:trHeight w:val="8903"/>
        </w:trPr>
        <w:tc>
          <w:tcPr>
            <w:tcW w:w="4532" w:type="dxa"/>
            <w:tcBorders>
              <w:top w:val="single" w:sz="4" w:space="0" w:color="000000"/>
              <w:left w:val="single" w:sz="4" w:space="0" w:color="000000"/>
              <w:bottom w:val="single" w:sz="4" w:space="0" w:color="000000"/>
              <w:right w:val="single" w:sz="4" w:space="0" w:color="000000"/>
            </w:tcBorders>
          </w:tcPr>
          <w:p w14:paraId="59B3DA2F" w14:textId="77777777" w:rsidR="00EF6C38" w:rsidRDefault="00000000">
            <w:pPr>
              <w:spacing w:after="0" w:line="259" w:lineRule="auto"/>
              <w:ind w:left="0" w:right="59" w:firstLine="0"/>
              <w:jc w:val="center"/>
            </w:pPr>
            <w:r>
              <w:rPr>
                <w:b/>
              </w:rPr>
              <w:t xml:space="preserve">Staff Declaration </w:t>
            </w:r>
          </w:p>
          <w:p w14:paraId="63C61410" w14:textId="77777777" w:rsidR="00EF6C38" w:rsidRDefault="00000000">
            <w:pPr>
              <w:spacing w:after="1" w:line="238" w:lineRule="auto"/>
              <w:ind w:left="0" w:right="35" w:firstLine="0"/>
            </w:pPr>
            <w:r>
              <w:t xml:space="preserve">I am agreeing to administer medicine to the above child as detailed above. I am satisfied that the information I have received appears to be given in good faith and to be true. The medicine received is in-date, labelled, provided in the original container as dispensed by a pharmacist and includes instructions for administration, dosage and storage. I have checked the maximum dosages and am confident in the above agreement. I understand that I retain the right to not administer the medicine should my observations cause concern of any sort and will inform the parent/carer if this is the case. I will confirm the dosage administered with the parent or carer and return any unused medicines and/or containers at the end of the day. </w:t>
            </w:r>
          </w:p>
          <w:p w14:paraId="40FCA598" w14:textId="77777777" w:rsidR="00EF6C38" w:rsidRDefault="00000000">
            <w:pPr>
              <w:spacing w:after="0" w:line="259" w:lineRule="auto"/>
              <w:ind w:left="0" w:firstLine="0"/>
            </w:pPr>
            <w:r>
              <w:t xml:space="preserve"> </w:t>
            </w:r>
          </w:p>
          <w:p w14:paraId="376994C2" w14:textId="77777777" w:rsidR="00EF6C38" w:rsidRDefault="00000000">
            <w:pPr>
              <w:spacing w:after="0" w:line="259" w:lineRule="auto"/>
              <w:ind w:left="0" w:firstLine="0"/>
            </w:pPr>
            <w:r>
              <w:t xml:space="preserve">Last Dose given at ____________ </w:t>
            </w:r>
          </w:p>
          <w:p w14:paraId="687C9677" w14:textId="77777777" w:rsidR="00EF6C38" w:rsidRDefault="00000000">
            <w:pPr>
              <w:spacing w:after="0" w:line="259" w:lineRule="auto"/>
              <w:ind w:left="0" w:firstLine="0"/>
            </w:pPr>
            <w:r>
              <w:t xml:space="preserve"> </w:t>
            </w:r>
          </w:p>
          <w:p w14:paraId="0EA531B8" w14:textId="77777777" w:rsidR="00EF6C38" w:rsidRDefault="00000000">
            <w:pPr>
              <w:spacing w:after="0" w:line="259" w:lineRule="auto"/>
              <w:ind w:left="0" w:firstLine="0"/>
              <w:jc w:val="both"/>
            </w:pPr>
            <w:r>
              <w:t xml:space="preserve">Name: __________________________ </w:t>
            </w:r>
          </w:p>
          <w:p w14:paraId="72711531" w14:textId="77777777" w:rsidR="00EF6C38" w:rsidRDefault="00000000">
            <w:pPr>
              <w:spacing w:after="0" w:line="259" w:lineRule="auto"/>
              <w:ind w:left="0" w:firstLine="0"/>
            </w:pPr>
            <w:r>
              <w:t xml:space="preserve"> </w:t>
            </w:r>
          </w:p>
          <w:p w14:paraId="7746DF3A" w14:textId="77777777" w:rsidR="00EF6C38" w:rsidRDefault="00000000">
            <w:pPr>
              <w:spacing w:after="0" w:line="259" w:lineRule="auto"/>
              <w:ind w:left="0" w:firstLine="0"/>
            </w:pPr>
            <w:r>
              <w:t xml:space="preserve"> </w:t>
            </w:r>
          </w:p>
          <w:p w14:paraId="74EE9998" w14:textId="77777777" w:rsidR="00EF6C38" w:rsidRDefault="00000000">
            <w:pPr>
              <w:spacing w:after="0" w:line="259" w:lineRule="auto"/>
              <w:ind w:left="0" w:firstLine="0"/>
              <w:jc w:val="both"/>
            </w:pPr>
            <w:r>
              <w:t xml:space="preserve">Signature: _______________________ </w:t>
            </w:r>
          </w:p>
          <w:p w14:paraId="00876138" w14:textId="77777777" w:rsidR="00EF6C38" w:rsidRDefault="00000000">
            <w:pPr>
              <w:spacing w:after="0" w:line="259" w:lineRule="auto"/>
              <w:ind w:left="0" w:firstLine="0"/>
            </w:pPr>
            <w:r>
              <w:t xml:space="preserve"> </w:t>
            </w:r>
          </w:p>
          <w:p w14:paraId="64A964B4" w14:textId="77777777" w:rsidR="00EF6C38" w:rsidRDefault="00000000">
            <w:pPr>
              <w:spacing w:after="0" w:line="259" w:lineRule="auto"/>
              <w:ind w:left="0" w:firstLine="0"/>
            </w:pPr>
            <w:r>
              <w:t xml:space="preserve"> </w:t>
            </w:r>
          </w:p>
        </w:tc>
        <w:tc>
          <w:tcPr>
            <w:tcW w:w="4487" w:type="dxa"/>
            <w:tcBorders>
              <w:top w:val="single" w:sz="4" w:space="0" w:color="000000"/>
              <w:left w:val="single" w:sz="4" w:space="0" w:color="000000"/>
              <w:bottom w:val="single" w:sz="4" w:space="0" w:color="000000"/>
              <w:right w:val="single" w:sz="4" w:space="0" w:color="000000"/>
            </w:tcBorders>
          </w:tcPr>
          <w:p w14:paraId="5189328B" w14:textId="77777777" w:rsidR="00EF6C38" w:rsidRDefault="00000000">
            <w:pPr>
              <w:spacing w:after="0" w:line="259" w:lineRule="auto"/>
              <w:ind w:left="0" w:right="59" w:firstLine="0"/>
              <w:jc w:val="center"/>
            </w:pPr>
            <w:r>
              <w:rPr>
                <w:b/>
              </w:rPr>
              <w:t xml:space="preserve">Parent/Carer Declaration </w:t>
            </w:r>
          </w:p>
          <w:p w14:paraId="1764EC0B" w14:textId="77777777" w:rsidR="00EF6C38" w:rsidRDefault="00000000">
            <w:pPr>
              <w:spacing w:after="1" w:line="238" w:lineRule="auto"/>
              <w:ind w:left="0" w:right="53" w:firstLine="0"/>
            </w:pPr>
            <w:r>
              <w:t xml:space="preserve">I am asking a member of Lawrence View Primary School staff to administer medicine to my child, on my behalf, as detailed above. The information I have provided is given in good faith and is true to the best of my knowledge. The dosage requirements of this medicine mean that it must be administered during the school day. My child would have to be absent from school if this medicine was not administered in school. </w:t>
            </w:r>
          </w:p>
          <w:p w14:paraId="15C02AE7" w14:textId="77777777" w:rsidR="00EF6C38" w:rsidRDefault="00000000">
            <w:pPr>
              <w:spacing w:after="1" w:line="238" w:lineRule="auto"/>
              <w:ind w:left="0" w:firstLine="0"/>
            </w:pPr>
            <w:r>
              <w:t xml:space="preserve">I accept that the staff member may, at any time, decide not to administer the medicine and will inform me if this is the case. </w:t>
            </w:r>
          </w:p>
          <w:p w14:paraId="083AAFA5" w14:textId="77777777" w:rsidR="00EF6C38" w:rsidRDefault="00000000">
            <w:pPr>
              <w:spacing w:after="0" w:line="259" w:lineRule="auto"/>
              <w:ind w:left="0" w:firstLine="0"/>
            </w:pPr>
            <w:r>
              <w:t xml:space="preserve"> </w:t>
            </w:r>
          </w:p>
          <w:p w14:paraId="4E710A9B" w14:textId="77777777" w:rsidR="00EF6C38" w:rsidRDefault="00000000">
            <w:pPr>
              <w:spacing w:after="0" w:line="259" w:lineRule="auto"/>
              <w:ind w:left="0" w:firstLine="0"/>
            </w:pPr>
            <w:r>
              <w:t xml:space="preserve"> </w:t>
            </w:r>
          </w:p>
          <w:p w14:paraId="61B0C8F4" w14:textId="77777777" w:rsidR="00EF6C38" w:rsidRDefault="00000000">
            <w:pPr>
              <w:spacing w:after="0" w:line="259" w:lineRule="auto"/>
              <w:ind w:left="0" w:firstLine="0"/>
            </w:pPr>
            <w:r>
              <w:t xml:space="preserve"> </w:t>
            </w:r>
          </w:p>
          <w:p w14:paraId="561A2104" w14:textId="77777777" w:rsidR="00EF6C38" w:rsidRDefault="00000000">
            <w:pPr>
              <w:spacing w:after="0" w:line="259" w:lineRule="auto"/>
              <w:ind w:left="0" w:firstLine="0"/>
            </w:pPr>
            <w:r>
              <w:t xml:space="preserve"> </w:t>
            </w:r>
          </w:p>
          <w:p w14:paraId="43717144" w14:textId="77777777" w:rsidR="00EF6C38" w:rsidRDefault="00000000">
            <w:pPr>
              <w:spacing w:after="0" w:line="259" w:lineRule="auto"/>
              <w:ind w:left="0" w:firstLine="0"/>
            </w:pPr>
            <w:r>
              <w:t xml:space="preserve"> </w:t>
            </w:r>
          </w:p>
          <w:p w14:paraId="72131D3C" w14:textId="77777777" w:rsidR="00EF6C38" w:rsidRDefault="00000000">
            <w:pPr>
              <w:spacing w:after="0" w:line="259" w:lineRule="auto"/>
              <w:ind w:left="0" w:firstLine="0"/>
            </w:pPr>
            <w:r>
              <w:t xml:space="preserve">Name: _______________________ </w:t>
            </w:r>
          </w:p>
          <w:p w14:paraId="62557756" w14:textId="77777777" w:rsidR="00EF6C38" w:rsidRDefault="00000000">
            <w:pPr>
              <w:spacing w:after="0" w:line="259" w:lineRule="auto"/>
              <w:ind w:left="0" w:firstLine="0"/>
            </w:pPr>
            <w:r>
              <w:t xml:space="preserve"> </w:t>
            </w:r>
          </w:p>
          <w:p w14:paraId="03D017DB" w14:textId="77777777" w:rsidR="00EF6C38" w:rsidRDefault="00000000">
            <w:pPr>
              <w:spacing w:after="0" w:line="259" w:lineRule="auto"/>
              <w:ind w:left="0" w:firstLine="0"/>
              <w:jc w:val="both"/>
            </w:pPr>
            <w:r>
              <w:t xml:space="preserve">Signature: ____________________AM </w:t>
            </w:r>
          </w:p>
          <w:p w14:paraId="612FD877" w14:textId="77777777" w:rsidR="00EF6C38" w:rsidRDefault="00000000">
            <w:pPr>
              <w:spacing w:after="0" w:line="259" w:lineRule="auto"/>
              <w:ind w:left="0" w:firstLine="0"/>
            </w:pPr>
            <w:r>
              <w:t xml:space="preserve"> </w:t>
            </w:r>
          </w:p>
          <w:p w14:paraId="03903802" w14:textId="77777777" w:rsidR="00EF6C38" w:rsidRDefault="00000000">
            <w:pPr>
              <w:spacing w:after="0" w:line="259" w:lineRule="auto"/>
              <w:ind w:left="0" w:firstLine="0"/>
            </w:pPr>
            <w:r>
              <w:t xml:space="preserve"> </w:t>
            </w:r>
          </w:p>
          <w:p w14:paraId="4EC151FC" w14:textId="77777777" w:rsidR="00EF6C38" w:rsidRDefault="00000000">
            <w:pPr>
              <w:spacing w:after="0" w:line="259" w:lineRule="auto"/>
              <w:ind w:left="0" w:firstLine="0"/>
              <w:jc w:val="both"/>
            </w:pPr>
            <w:r>
              <w:t xml:space="preserve">Signature: ____________________PM </w:t>
            </w:r>
          </w:p>
        </w:tc>
      </w:tr>
    </w:tbl>
    <w:p w14:paraId="7BB8DCC6" w14:textId="77777777" w:rsidR="00EF6C38" w:rsidRDefault="00000000">
      <w:pPr>
        <w:spacing w:after="224" w:line="259" w:lineRule="auto"/>
        <w:ind w:left="0" w:firstLine="0"/>
      </w:pPr>
      <w:r>
        <w:t xml:space="preserve"> </w:t>
      </w:r>
    </w:p>
    <w:p w14:paraId="7DFA93C8" w14:textId="77777777" w:rsidR="00EF6C38" w:rsidRDefault="00000000">
      <w:pPr>
        <w:ind w:left="-5"/>
      </w:pPr>
      <w:r>
        <w:t>This form should be filed in the Medicines</w:t>
      </w:r>
      <w:r>
        <w:rPr>
          <w:rFonts w:ascii="Calibri" w:eastAsia="Calibri" w:hAnsi="Calibri" w:cs="Calibri"/>
        </w:rPr>
        <w:t xml:space="preserve"> File and retained in the school office. </w:t>
      </w:r>
    </w:p>
    <w:p w14:paraId="1104699A" w14:textId="77777777" w:rsidR="00EF6C38" w:rsidRDefault="00000000">
      <w:pPr>
        <w:spacing w:after="0" w:line="259" w:lineRule="auto"/>
        <w:ind w:left="0" w:firstLine="0"/>
      </w:pPr>
      <w:r>
        <w:rPr>
          <w:rFonts w:ascii="Calibri" w:eastAsia="Calibri" w:hAnsi="Calibri" w:cs="Calibri"/>
        </w:rPr>
        <w:t xml:space="preserve"> </w:t>
      </w:r>
    </w:p>
    <w:tbl>
      <w:tblPr>
        <w:tblStyle w:val="TableGrid"/>
        <w:tblW w:w="9018" w:type="dxa"/>
        <w:tblInd w:w="5" w:type="dxa"/>
        <w:tblCellMar>
          <w:top w:w="48" w:type="dxa"/>
          <w:left w:w="108" w:type="dxa"/>
          <w:bottom w:w="0" w:type="dxa"/>
          <w:right w:w="115" w:type="dxa"/>
        </w:tblCellMar>
        <w:tblLook w:val="04A0" w:firstRow="1" w:lastRow="0" w:firstColumn="1" w:lastColumn="0" w:noHBand="0" w:noVBand="1"/>
      </w:tblPr>
      <w:tblGrid>
        <w:gridCol w:w="2254"/>
        <w:gridCol w:w="2254"/>
        <w:gridCol w:w="2256"/>
        <w:gridCol w:w="2254"/>
      </w:tblGrid>
      <w:tr w:rsidR="00EF6C38" w14:paraId="22E514E3" w14:textId="77777777">
        <w:trPr>
          <w:trHeight w:val="317"/>
        </w:trPr>
        <w:tc>
          <w:tcPr>
            <w:tcW w:w="2254" w:type="dxa"/>
            <w:tcBorders>
              <w:top w:val="single" w:sz="4" w:space="0" w:color="000000"/>
              <w:left w:val="single" w:sz="4" w:space="0" w:color="000000"/>
              <w:bottom w:val="single" w:sz="4" w:space="0" w:color="000000"/>
              <w:right w:val="single" w:sz="4" w:space="0" w:color="000000"/>
            </w:tcBorders>
          </w:tcPr>
          <w:p w14:paraId="7153FBDB" w14:textId="77777777" w:rsidR="00EF6C38" w:rsidRDefault="00000000">
            <w:pPr>
              <w:spacing w:after="0" w:line="259" w:lineRule="auto"/>
              <w:ind w:left="0" w:firstLine="0"/>
            </w:pPr>
            <w:r>
              <w:t xml:space="preserve">Medication </w:t>
            </w:r>
          </w:p>
        </w:tc>
        <w:tc>
          <w:tcPr>
            <w:tcW w:w="2254" w:type="dxa"/>
            <w:tcBorders>
              <w:top w:val="single" w:sz="4" w:space="0" w:color="000000"/>
              <w:left w:val="single" w:sz="4" w:space="0" w:color="000000"/>
              <w:bottom w:val="single" w:sz="4" w:space="0" w:color="000000"/>
              <w:right w:val="single" w:sz="4" w:space="0" w:color="000000"/>
            </w:tcBorders>
          </w:tcPr>
          <w:p w14:paraId="3DF1E244" w14:textId="77777777" w:rsidR="00EF6C38" w:rsidRDefault="00000000">
            <w:pPr>
              <w:spacing w:after="0" w:line="259" w:lineRule="auto"/>
              <w:ind w:left="1" w:firstLine="0"/>
            </w:pPr>
            <w:r>
              <w:t xml:space="preserve">Date </w:t>
            </w:r>
          </w:p>
        </w:tc>
        <w:tc>
          <w:tcPr>
            <w:tcW w:w="2256" w:type="dxa"/>
            <w:tcBorders>
              <w:top w:val="single" w:sz="4" w:space="0" w:color="000000"/>
              <w:left w:val="single" w:sz="4" w:space="0" w:color="000000"/>
              <w:bottom w:val="single" w:sz="4" w:space="0" w:color="000000"/>
              <w:right w:val="single" w:sz="4" w:space="0" w:color="000000"/>
            </w:tcBorders>
          </w:tcPr>
          <w:p w14:paraId="03821F27" w14:textId="77777777" w:rsidR="00EF6C38" w:rsidRDefault="00000000">
            <w:pPr>
              <w:spacing w:after="0" w:line="259" w:lineRule="auto"/>
              <w:ind w:left="0" w:firstLine="0"/>
            </w:pPr>
            <w:r>
              <w:t xml:space="preserve">Time </w:t>
            </w:r>
          </w:p>
        </w:tc>
        <w:tc>
          <w:tcPr>
            <w:tcW w:w="2254" w:type="dxa"/>
            <w:tcBorders>
              <w:top w:val="single" w:sz="4" w:space="0" w:color="000000"/>
              <w:left w:val="single" w:sz="4" w:space="0" w:color="000000"/>
              <w:bottom w:val="single" w:sz="4" w:space="0" w:color="000000"/>
              <w:right w:val="single" w:sz="4" w:space="0" w:color="000000"/>
            </w:tcBorders>
          </w:tcPr>
          <w:p w14:paraId="31F1C37B" w14:textId="77777777" w:rsidR="00EF6C38" w:rsidRDefault="00000000">
            <w:pPr>
              <w:spacing w:after="0" w:line="259" w:lineRule="auto"/>
              <w:ind w:left="0" w:firstLine="0"/>
            </w:pPr>
            <w:r>
              <w:t xml:space="preserve">Signature  </w:t>
            </w:r>
          </w:p>
        </w:tc>
      </w:tr>
      <w:tr w:rsidR="00EF6C38" w14:paraId="38FB6F6C"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495EFBB7"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BEB7E9C"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74650C6C"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639A7EB2" w14:textId="77777777" w:rsidR="00EF6C38" w:rsidRDefault="00000000">
            <w:pPr>
              <w:spacing w:after="0" w:line="259" w:lineRule="auto"/>
              <w:ind w:left="0" w:firstLine="0"/>
            </w:pPr>
            <w:r>
              <w:rPr>
                <w:rFonts w:ascii="Calibri" w:eastAsia="Calibri" w:hAnsi="Calibri" w:cs="Calibri"/>
              </w:rPr>
              <w:t xml:space="preserve"> </w:t>
            </w:r>
          </w:p>
        </w:tc>
      </w:tr>
      <w:tr w:rsidR="00EF6C38" w14:paraId="350A0E93"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20EE4646"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00A9C35"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217809B"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3AADB51E" w14:textId="77777777" w:rsidR="00EF6C38" w:rsidRDefault="00000000">
            <w:pPr>
              <w:spacing w:after="0" w:line="259" w:lineRule="auto"/>
              <w:ind w:left="0" w:firstLine="0"/>
            </w:pPr>
            <w:r>
              <w:rPr>
                <w:rFonts w:ascii="Calibri" w:eastAsia="Calibri" w:hAnsi="Calibri" w:cs="Calibri"/>
              </w:rPr>
              <w:t xml:space="preserve"> </w:t>
            </w:r>
          </w:p>
        </w:tc>
      </w:tr>
      <w:tr w:rsidR="00EF6C38" w14:paraId="3A8DA411"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5DDDEC9A"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25CAA990"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AD7B614"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0710304" w14:textId="77777777" w:rsidR="00EF6C38" w:rsidRDefault="00000000">
            <w:pPr>
              <w:spacing w:after="0" w:line="259" w:lineRule="auto"/>
              <w:ind w:left="0" w:firstLine="0"/>
            </w:pPr>
            <w:r>
              <w:rPr>
                <w:rFonts w:ascii="Calibri" w:eastAsia="Calibri" w:hAnsi="Calibri" w:cs="Calibri"/>
              </w:rPr>
              <w:t xml:space="preserve"> </w:t>
            </w:r>
          </w:p>
        </w:tc>
      </w:tr>
      <w:tr w:rsidR="00EF6C38" w14:paraId="5DF8CF9F"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66DC0481"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21A5AB06"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B9EB6B4"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42D41A11" w14:textId="77777777" w:rsidR="00EF6C38" w:rsidRDefault="00000000">
            <w:pPr>
              <w:spacing w:after="0" w:line="259" w:lineRule="auto"/>
              <w:ind w:left="0" w:firstLine="0"/>
            </w:pPr>
            <w:r>
              <w:rPr>
                <w:rFonts w:ascii="Calibri" w:eastAsia="Calibri" w:hAnsi="Calibri" w:cs="Calibri"/>
              </w:rPr>
              <w:t xml:space="preserve"> </w:t>
            </w:r>
          </w:p>
        </w:tc>
      </w:tr>
      <w:tr w:rsidR="00EF6C38" w14:paraId="45599B30"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2D41F19C"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5DEC842"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5EB57CF8"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3880CA2" w14:textId="77777777" w:rsidR="00EF6C38" w:rsidRDefault="00000000">
            <w:pPr>
              <w:spacing w:after="0" w:line="259" w:lineRule="auto"/>
              <w:ind w:left="0" w:firstLine="0"/>
            </w:pPr>
            <w:r>
              <w:rPr>
                <w:rFonts w:ascii="Calibri" w:eastAsia="Calibri" w:hAnsi="Calibri" w:cs="Calibri"/>
              </w:rPr>
              <w:t xml:space="preserve"> </w:t>
            </w:r>
          </w:p>
        </w:tc>
      </w:tr>
      <w:tr w:rsidR="00EF6C38" w14:paraId="21EA6E88"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19A34F7D" w14:textId="77777777" w:rsidR="00EF6C38" w:rsidRDefault="00000000">
            <w:pPr>
              <w:spacing w:after="0" w:line="259" w:lineRule="auto"/>
              <w:ind w:left="0" w:firstLine="0"/>
            </w:pPr>
            <w:r>
              <w:rPr>
                <w:rFonts w:ascii="Calibri" w:eastAsia="Calibri" w:hAnsi="Calibri" w:cs="Calibri"/>
              </w:rPr>
              <w:lastRenderedPageBreak/>
              <w:t xml:space="preserve"> </w:t>
            </w:r>
          </w:p>
        </w:tc>
        <w:tc>
          <w:tcPr>
            <w:tcW w:w="2254" w:type="dxa"/>
            <w:tcBorders>
              <w:top w:val="single" w:sz="4" w:space="0" w:color="000000"/>
              <w:left w:val="single" w:sz="4" w:space="0" w:color="000000"/>
              <w:bottom w:val="single" w:sz="4" w:space="0" w:color="000000"/>
              <w:right w:val="single" w:sz="4" w:space="0" w:color="000000"/>
            </w:tcBorders>
          </w:tcPr>
          <w:p w14:paraId="292D3A17"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471A495D"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67D59CA" w14:textId="77777777" w:rsidR="00EF6C38" w:rsidRDefault="00000000">
            <w:pPr>
              <w:spacing w:after="0" w:line="259" w:lineRule="auto"/>
              <w:ind w:left="0" w:firstLine="0"/>
            </w:pPr>
            <w:r>
              <w:rPr>
                <w:rFonts w:ascii="Calibri" w:eastAsia="Calibri" w:hAnsi="Calibri" w:cs="Calibri"/>
              </w:rPr>
              <w:t xml:space="preserve"> </w:t>
            </w:r>
          </w:p>
        </w:tc>
      </w:tr>
      <w:tr w:rsidR="00EF6C38" w14:paraId="6A258CE2" w14:textId="77777777">
        <w:trPr>
          <w:trHeight w:val="281"/>
        </w:trPr>
        <w:tc>
          <w:tcPr>
            <w:tcW w:w="2254" w:type="dxa"/>
            <w:tcBorders>
              <w:top w:val="single" w:sz="4" w:space="0" w:color="000000"/>
              <w:left w:val="single" w:sz="4" w:space="0" w:color="000000"/>
              <w:bottom w:val="single" w:sz="4" w:space="0" w:color="000000"/>
              <w:right w:val="single" w:sz="4" w:space="0" w:color="000000"/>
            </w:tcBorders>
          </w:tcPr>
          <w:p w14:paraId="399F0A35"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255772F0"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26E1394E"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29603031" w14:textId="77777777" w:rsidR="00EF6C38" w:rsidRDefault="00000000">
            <w:pPr>
              <w:spacing w:after="0" w:line="259" w:lineRule="auto"/>
              <w:ind w:left="0" w:firstLine="0"/>
            </w:pPr>
            <w:r>
              <w:rPr>
                <w:rFonts w:ascii="Calibri" w:eastAsia="Calibri" w:hAnsi="Calibri" w:cs="Calibri"/>
              </w:rPr>
              <w:t xml:space="preserve"> </w:t>
            </w:r>
          </w:p>
        </w:tc>
      </w:tr>
      <w:tr w:rsidR="00EF6C38" w14:paraId="6FBB849E"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3D9AA613"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0E1F6EC"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27CABBA4"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278D3874" w14:textId="77777777" w:rsidR="00EF6C38" w:rsidRDefault="00000000">
            <w:pPr>
              <w:spacing w:after="0" w:line="259" w:lineRule="auto"/>
              <w:ind w:left="0" w:firstLine="0"/>
            </w:pPr>
            <w:r>
              <w:rPr>
                <w:rFonts w:ascii="Calibri" w:eastAsia="Calibri" w:hAnsi="Calibri" w:cs="Calibri"/>
              </w:rPr>
              <w:t xml:space="preserve"> </w:t>
            </w:r>
          </w:p>
        </w:tc>
      </w:tr>
      <w:tr w:rsidR="00EF6C38" w14:paraId="67B304C2"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07DB905F"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0D3E4071"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283ADDCF"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55C0EDC" w14:textId="77777777" w:rsidR="00EF6C38" w:rsidRDefault="00000000">
            <w:pPr>
              <w:spacing w:after="0" w:line="259" w:lineRule="auto"/>
              <w:ind w:left="0" w:firstLine="0"/>
            </w:pPr>
            <w:r>
              <w:rPr>
                <w:rFonts w:ascii="Calibri" w:eastAsia="Calibri" w:hAnsi="Calibri" w:cs="Calibri"/>
              </w:rPr>
              <w:t xml:space="preserve"> </w:t>
            </w:r>
          </w:p>
        </w:tc>
      </w:tr>
      <w:tr w:rsidR="00EF6C38" w14:paraId="49928C10"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59CA639C"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445C4F68" w14:textId="77777777" w:rsidR="00EF6C38" w:rsidRDefault="00000000">
            <w:pPr>
              <w:spacing w:after="0" w:line="259" w:lineRule="auto"/>
              <w:ind w:left="1" w:firstLine="0"/>
            </w:pPr>
            <w:r>
              <w:rPr>
                <w:rFonts w:ascii="Calibri" w:eastAsia="Calibri" w:hAnsi="Calibri" w:cs="Calibri"/>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245F2CAA" w14:textId="77777777" w:rsidR="00EF6C38" w:rsidRDefault="00000000">
            <w:pPr>
              <w:spacing w:after="0" w:line="259" w:lineRule="auto"/>
              <w:ind w:left="0" w:firstLine="0"/>
            </w:pPr>
            <w:r>
              <w:rPr>
                <w:rFonts w:ascii="Calibri" w:eastAsia="Calibri" w:hAnsi="Calibri" w:cs="Calibri"/>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2412E1A" w14:textId="77777777" w:rsidR="00EF6C38" w:rsidRDefault="00000000">
            <w:pPr>
              <w:spacing w:after="0" w:line="259" w:lineRule="auto"/>
              <w:ind w:left="0" w:firstLine="0"/>
            </w:pPr>
            <w:r>
              <w:rPr>
                <w:rFonts w:ascii="Calibri" w:eastAsia="Calibri" w:hAnsi="Calibri" w:cs="Calibri"/>
              </w:rPr>
              <w:t xml:space="preserve"> </w:t>
            </w:r>
          </w:p>
        </w:tc>
      </w:tr>
    </w:tbl>
    <w:p w14:paraId="16141BF4" w14:textId="77777777" w:rsidR="00EF6C38" w:rsidRDefault="00000000">
      <w:pPr>
        <w:spacing w:after="0" w:line="259" w:lineRule="auto"/>
        <w:ind w:left="0" w:firstLine="0"/>
      </w:pPr>
      <w:r>
        <w:rPr>
          <w:rFonts w:ascii="Calibri" w:eastAsia="Calibri" w:hAnsi="Calibri" w:cs="Calibri"/>
        </w:rPr>
        <w:t xml:space="preserve"> </w:t>
      </w:r>
    </w:p>
    <w:sectPr w:rsidR="00EF6C38">
      <w:headerReference w:type="even" r:id="rId7"/>
      <w:headerReference w:type="default" r:id="rId8"/>
      <w:footerReference w:type="even" r:id="rId9"/>
      <w:footerReference w:type="default" r:id="rId10"/>
      <w:headerReference w:type="first" r:id="rId11"/>
      <w:footerReference w:type="first" r:id="rId12"/>
      <w:pgSz w:w="11906" w:h="16838"/>
      <w:pgMar w:top="567" w:right="1736" w:bottom="1469"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0720B" w14:textId="77777777" w:rsidR="00DF0AF2" w:rsidRDefault="00DF0AF2">
      <w:pPr>
        <w:spacing w:after="0" w:line="240" w:lineRule="auto"/>
      </w:pPr>
      <w:r>
        <w:separator/>
      </w:r>
    </w:p>
  </w:endnote>
  <w:endnote w:type="continuationSeparator" w:id="0">
    <w:p w14:paraId="4F1ED322" w14:textId="77777777" w:rsidR="00DF0AF2" w:rsidRDefault="00DF0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50EE9" w14:textId="77777777" w:rsidR="00EF6C38" w:rsidRDefault="00000000">
    <w:pPr>
      <w:tabs>
        <w:tab w:val="center" w:pos="4513"/>
        <w:tab w:val="right" w:pos="9026"/>
      </w:tabs>
      <w:spacing w:after="24" w:line="259" w:lineRule="auto"/>
      <w:ind w:left="0" w:right="-295" w:firstLine="0"/>
    </w:pPr>
    <w:r>
      <w:rPr>
        <w:rFonts w:ascii="Calibri" w:eastAsia="Calibri" w:hAnsi="Calibri" w:cs="Calibri"/>
        <w:sz w:val="18"/>
      </w:rPr>
      <w:t>Date issued: 21</w:t>
    </w:r>
    <w:r>
      <w:rPr>
        <w:rFonts w:ascii="Calibri" w:eastAsia="Calibri" w:hAnsi="Calibri" w:cs="Calibri"/>
        <w:sz w:val="18"/>
        <w:vertAlign w:val="superscript"/>
      </w:rPr>
      <w:t>st</w:t>
    </w:r>
    <w:r>
      <w:rPr>
        <w:rFonts w:ascii="Calibri" w:eastAsia="Calibri" w:hAnsi="Calibri" w:cs="Calibri"/>
        <w:sz w:val="18"/>
      </w:rPr>
      <w:t xml:space="preserve"> May 2021 </w:t>
    </w:r>
    <w:r>
      <w:rPr>
        <w:rFonts w:ascii="Calibri" w:eastAsia="Calibri" w:hAnsi="Calibri" w:cs="Calibri"/>
        <w:sz w:val="18"/>
      </w:rPr>
      <w:tab/>
      <w:t xml:space="preserve"> </w:t>
    </w:r>
    <w:r>
      <w:rPr>
        <w:rFonts w:ascii="Calibri" w:eastAsia="Calibri" w:hAnsi="Calibri" w:cs="Calibri"/>
        <w:sz w:val="18"/>
      </w:rPr>
      <w:tab/>
      <w:t xml:space="preserve">Date of next review: May 2023 </w:t>
    </w:r>
  </w:p>
  <w:p w14:paraId="53F9D443" w14:textId="77777777" w:rsidR="00EF6C38" w:rsidRDefault="00000000">
    <w:pPr>
      <w:spacing w:after="0" w:line="259" w:lineRule="auto"/>
      <w:ind w:left="0" w:firstLine="0"/>
    </w:pPr>
    <w:r>
      <w:rPr>
        <w:rFonts w:ascii="Calibri" w:eastAsia="Calibri" w:hAnsi="Calibri" w:cs="Calibri"/>
      </w:rPr>
      <w:t xml:space="preserve"> </w:t>
    </w:r>
  </w:p>
  <w:p w14:paraId="32510374" w14:textId="77777777" w:rsidR="00EF6C38" w:rsidRDefault="00000000">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55F30" w14:textId="7781AEB6" w:rsidR="00EF6C38" w:rsidRDefault="00000000">
    <w:pPr>
      <w:tabs>
        <w:tab w:val="center" w:pos="4513"/>
        <w:tab w:val="right" w:pos="9026"/>
      </w:tabs>
      <w:spacing w:after="24" w:line="259" w:lineRule="auto"/>
      <w:ind w:left="0" w:right="-295" w:firstLine="0"/>
    </w:pPr>
    <w:r>
      <w:rPr>
        <w:rFonts w:ascii="Calibri" w:eastAsia="Calibri" w:hAnsi="Calibri" w:cs="Calibri"/>
        <w:sz w:val="18"/>
      </w:rPr>
      <w:t>Date issued: 21</w:t>
    </w:r>
    <w:r>
      <w:rPr>
        <w:rFonts w:ascii="Calibri" w:eastAsia="Calibri" w:hAnsi="Calibri" w:cs="Calibri"/>
        <w:sz w:val="18"/>
        <w:vertAlign w:val="superscript"/>
      </w:rPr>
      <w:t>st</w:t>
    </w:r>
    <w:r>
      <w:rPr>
        <w:rFonts w:ascii="Calibri" w:eastAsia="Calibri" w:hAnsi="Calibri" w:cs="Calibri"/>
        <w:sz w:val="18"/>
      </w:rPr>
      <w:t xml:space="preserve"> May 202</w:t>
    </w:r>
    <w:r w:rsidR="007F351C">
      <w:rPr>
        <w:rFonts w:ascii="Calibri" w:eastAsia="Calibri" w:hAnsi="Calibri" w:cs="Calibri"/>
        <w:sz w:val="18"/>
      </w:rPr>
      <w:t>6</w:t>
    </w:r>
    <w:r>
      <w:rPr>
        <w:rFonts w:ascii="Calibri" w:eastAsia="Calibri" w:hAnsi="Calibri" w:cs="Calibri"/>
        <w:sz w:val="18"/>
      </w:rPr>
      <w:tab/>
      <w:t xml:space="preserve"> </w:t>
    </w:r>
    <w:r>
      <w:rPr>
        <w:rFonts w:ascii="Calibri" w:eastAsia="Calibri" w:hAnsi="Calibri" w:cs="Calibri"/>
        <w:sz w:val="18"/>
      </w:rPr>
      <w:tab/>
      <w:t xml:space="preserve">Date of next review: May </w:t>
    </w:r>
    <w:r>
      <w:rPr>
        <w:rFonts w:ascii="Calibri" w:eastAsia="Calibri" w:hAnsi="Calibri" w:cs="Calibri"/>
        <w:sz w:val="18"/>
      </w:rPr>
      <w:t>202</w:t>
    </w:r>
    <w:r w:rsidR="007F351C">
      <w:rPr>
        <w:rFonts w:ascii="Calibri" w:eastAsia="Calibri" w:hAnsi="Calibri" w:cs="Calibri"/>
        <w:sz w:val="18"/>
      </w:rPr>
      <w:t>8</w:t>
    </w:r>
  </w:p>
  <w:p w14:paraId="3D91BE4E" w14:textId="77777777" w:rsidR="00EF6C38" w:rsidRDefault="00000000">
    <w:pPr>
      <w:spacing w:after="0" w:line="259" w:lineRule="auto"/>
      <w:ind w:left="0" w:firstLine="0"/>
    </w:pPr>
    <w:r>
      <w:rPr>
        <w:rFonts w:ascii="Calibri" w:eastAsia="Calibri" w:hAnsi="Calibri" w:cs="Calibri"/>
      </w:rPr>
      <w:t xml:space="preserve"> </w:t>
    </w:r>
  </w:p>
  <w:p w14:paraId="1B3E9892" w14:textId="77777777" w:rsidR="00EF6C38" w:rsidRDefault="00000000">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4CF6" w14:textId="77777777" w:rsidR="00EF6C38" w:rsidRDefault="00000000">
    <w:pPr>
      <w:tabs>
        <w:tab w:val="center" w:pos="4513"/>
        <w:tab w:val="right" w:pos="9026"/>
      </w:tabs>
      <w:spacing w:after="24" w:line="259" w:lineRule="auto"/>
      <w:ind w:left="0" w:right="-295" w:firstLine="0"/>
    </w:pPr>
    <w:r>
      <w:rPr>
        <w:rFonts w:ascii="Calibri" w:eastAsia="Calibri" w:hAnsi="Calibri" w:cs="Calibri"/>
        <w:sz w:val="18"/>
      </w:rPr>
      <w:t>Date issued: 21</w:t>
    </w:r>
    <w:r>
      <w:rPr>
        <w:rFonts w:ascii="Calibri" w:eastAsia="Calibri" w:hAnsi="Calibri" w:cs="Calibri"/>
        <w:sz w:val="18"/>
        <w:vertAlign w:val="superscript"/>
      </w:rPr>
      <w:t>st</w:t>
    </w:r>
    <w:r>
      <w:rPr>
        <w:rFonts w:ascii="Calibri" w:eastAsia="Calibri" w:hAnsi="Calibri" w:cs="Calibri"/>
        <w:sz w:val="18"/>
      </w:rPr>
      <w:t xml:space="preserve"> May 2021 </w:t>
    </w:r>
    <w:r>
      <w:rPr>
        <w:rFonts w:ascii="Calibri" w:eastAsia="Calibri" w:hAnsi="Calibri" w:cs="Calibri"/>
        <w:sz w:val="18"/>
      </w:rPr>
      <w:tab/>
      <w:t xml:space="preserve"> </w:t>
    </w:r>
    <w:r>
      <w:rPr>
        <w:rFonts w:ascii="Calibri" w:eastAsia="Calibri" w:hAnsi="Calibri" w:cs="Calibri"/>
        <w:sz w:val="18"/>
      </w:rPr>
      <w:tab/>
      <w:t xml:space="preserve">Date of next review: May 2023 </w:t>
    </w:r>
  </w:p>
  <w:p w14:paraId="21834B31" w14:textId="77777777" w:rsidR="00EF6C38" w:rsidRDefault="00000000">
    <w:pPr>
      <w:spacing w:after="0" w:line="259" w:lineRule="auto"/>
      <w:ind w:left="0" w:firstLine="0"/>
    </w:pPr>
    <w:r>
      <w:rPr>
        <w:rFonts w:ascii="Calibri" w:eastAsia="Calibri" w:hAnsi="Calibri" w:cs="Calibri"/>
      </w:rPr>
      <w:t xml:space="preserve"> </w:t>
    </w:r>
  </w:p>
  <w:p w14:paraId="44E857C3" w14:textId="77777777" w:rsidR="00EF6C38" w:rsidRDefault="00000000">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6F6B3" w14:textId="77777777" w:rsidR="00DF0AF2" w:rsidRDefault="00DF0AF2">
      <w:pPr>
        <w:spacing w:after="0" w:line="240" w:lineRule="auto"/>
      </w:pPr>
      <w:r>
        <w:separator/>
      </w:r>
    </w:p>
  </w:footnote>
  <w:footnote w:type="continuationSeparator" w:id="0">
    <w:p w14:paraId="3FC82B46" w14:textId="77777777" w:rsidR="00DF0AF2" w:rsidRDefault="00DF0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A2B14" w14:textId="77777777" w:rsidR="007F351C" w:rsidRDefault="007F35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A1D6C" w14:textId="77777777" w:rsidR="007F351C" w:rsidRDefault="007F35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6F1EB" w14:textId="77777777" w:rsidR="007F351C" w:rsidRDefault="007F35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C38"/>
    <w:rsid w:val="007F351C"/>
    <w:rsid w:val="00DF0AF2"/>
    <w:rsid w:val="00EF6C38"/>
    <w:rsid w:val="00F7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52F216"/>
  <w15:docId w15:val="{9536047C-6957-4E9F-863F-90DF1C6C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omic Sans MS" w:eastAsia="Comic Sans MS" w:hAnsi="Comic Sans MS" w:cs="Comic Sans MS"/>
      <w:color w:val="000000"/>
      <w:sz w:val="22"/>
    </w:rPr>
  </w:style>
  <w:style w:type="paragraph" w:styleId="Heading1">
    <w:name w:val="heading 1"/>
    <w:next w:val="Normal"/>
    <w:link w:val="Heading1Char"/>
    <w:uiPriority w:val="9"/>
    <w:qFormat/>
    <w:pPr>
      <w:keepNext/>
      <w:keepLines/>
      <w:spacing w:after="219" w:line="259" w:lineRule="auto"/>
      <w:outlineLvl w:val="0"/>
    </w:pPr>
    <w:rPr>
      <w:rFonts w:ascii="Comic Sans MS" w:eastAsia="Comic Sans MS" w:hAnsi="Comic Sans MS" w:cs="Comic Sans MS"/>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F3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51C"/>
    <w:rPr>
      <w:rFonts w:ascii="Comic Sans MS" w:eastAsia="Comic Sans MS" w:hAnsi="Comic Sans MS" w:cs="Comic Sans MS"/>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1163</Words>
  <Characters>6630</Characters>
  <Application>Microsoft Office Word</Application>
  <DocSecurity>0</DocSecurity>
  <Lines>55</Lines>
  <Paragraphs>15</Paragraphs>
  <ScaleCrop>false</ScaleCrop>
  <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2</cp:revision>
  <dcterms:created xsi:type="dcterms:W3CDTF">2026-07-26T21:05:00Z</dcterms:created>
  <dcterms:modified xsi:type="dcterms:W3CDTF">2026-07-26T21:05:00Z</dcterms:modified>
</cp:coreProperties>
</file>