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F3FBD" w14:textId="38A84D95" w:rsidR="00365871" w:rsidRDefault="00000000">
      <w:pPr>
        <w:spacing w:after="0"/>
        <w:ind w:left="7766"/>
        <w:jc w:val="right"/>
      </w:pPr>
      <w:r>
        <w:rPr>
          <w:rFonts w:ascii="Arial" w:eastAsia="Arial" w:hAnsi="Arial" w:cs="Arial"/>
          <w:b/>
          <w:i/>
        </w:rPr>
        <w:t xml:space="preserve"> </w:t>
      </w:r>
    </w:p>
    <w:p w14:paraId="15ACEC83" w14:textId="77777777" w:rsidR="00365871" w:rsidRDefault="00000000">
      <w:pPr>
        <w:spacing w:after="159"/>
        <w:ind w:right="68"/>
        <w:rPr>
          <w:rFonts w:ascii="Arial" w:eastAsia="Arial" w:hAnsi="Arial" w:cs="Arial"/>
        </w:rPr>
      </w:pPr>
      <w:r>
        <w:rPr>
          <w:rFonts w:ascii="Arial" w:eastAsia="Arial" w:hAnsi="Arial" w:cs="Arial"/>
        </w:rPr>
        <w:t xml:space="preserve"> </w:t>
      </w:r>
    </w:p>
    <w:p w14:paraId="5AFCCAA3" w14:textId="77777777" w:rsidR="00F25C1D" w:rsidRPr="00F25C1D" w:rsidRDefault="00F25C1D" w:rsidP="00F25C1D">
      <w:pPr>
        <w:spacing w:after="0" w:line="240" w:lineRule="auto"/>
        <w:rPr>
          <w:rFonts w:ascii="Montserrat" w:eastAsia="Times New Roman" w:hAnsi="Montserrat" w:cs="Times New Roman"/>
          <w:b/>
          <w:bCs/>
          <w:color w:val="0000FF"/>
          <w:kern w:val="0"/>
          <w:sz w:val="24"/>
          <w:shd w:val="clear" w:color="auto" w:fill="FFFFFF"/>
          <w14:ligatures w14:val="none"/>
        </w:rPr>
      </w:pPr>
      <w:r w:rsidRPr="00F25C1D">
        <w:rPr>
          <w:rFonts w:ascii="Times New Roman" w:eastAsia="Times New Roman" w:hAnsi="Times New Roman" w:cs="Times New Roman"/>
          <w:color w:val="auto"/>
          <w:kern w:val="0"/>
          <w:sz w:val="24"/>
          <w14:ligatures w14:val="none"/>
        </w:rPr>
        <w:fldChar w:fldCharType="begin"/>
      </w:r>
      <w:r w:rsidRPr="00F25C1D">
        <w:rPr>
          <w:rFonts w:ascii="Times New Roman" w:eastAsia="Times New Roman" w:hAnsi="Times New Roman" w:cs="Times New Roman"/>
          <w:color w:val="auto"/>
          <w:kern w:val="0"/>
          <w:sz w:val="24"/>
          <w14:ligatures w14:val="none"/>
        </w:rPr>
        <w:instrText>HYPERLINK "https://www.lawrenceviewprimary.co.uk/"</w:instrText>
      </w:r>
      <w:r w:rsidRPr="00F25C1D">
        <w:rPr>
          <w:rFonts w:ascii="Times New Roman" w:eastAsia="Times New Roman" w:hAnsi="Times New Roman" w:cs="Times New Roman"/>
          <w:color w:val="auto"/>
          <w:kern w:val="0"/>
          <w:sz w:val="24"/>
          <w14:ligatures w14:val="none"/>
        </w:rPr>
      </w:r>
      <w:r w:rsidRPr="00F25C1D">
        <w:rPr>
          <w:rFonts w:ascii="Times New Roman" w:eastAsia="Times New Roman" w:hAnsi="Times New Roman" w:cs="Times New Roman"/>
          <w:color w:val="auto"/>
          <w:kern w:val="0"/>
          <w:sz w:val="24"/>
          <w14:ligatures w14:val="none"/>
        </w:rPr>
        <w:fldChar w:fldCharType="separate"/>
      </w:r>
    </w:p>
    <w:p w14:paraId="2EF6A6A8" w14:textId="2EC7EAA9" w:rsidR="00F25C1D" w:rsidRPr="00F25C1D" w:rsidRDefault="00F25C1D" w:rsidP="00F25C1D">
      <w:pPr>
        <w:spacing w:after="0" w:line="240" w:lineRule="auto"/>
        <w:outlineLvl w:val="0"/>
        <w:rPr>
          <w:rFonts w:ascii="Times New Roman" w:eastAsia="Times New Roman" w:hAnsi="Times New Roman" w:cs="Times New Roman"/>
          <w:b/>
          <w:bCs/>
          <w:color w:val="auto"/>
          <w:kern w:val="36"/>
          <w:sz w:val="36"/>
          <w:szCs w:val="36"/>
          <w14:ligatures w14:val="none"/>
        </w:rPr>
      </w:pPr>
      <w:r>
        <w:rPr>
          <w:rFonts w:ascii="Montserrat" w:eastAsia="Times New Roman" w:hAnsi="Montserrat" w:cs="Times New Roman"/>
          <w:b/>
          <w:bCs/>
          <w:color w:val="0000FF"/>
          <w:kern w:val="36"/>
          <w:sz w:val="36"/>
          <w:szCs w:val="36"/>
          <w:shd w:val="clear" w:color="auto" w:fill="FFFFFF"/>
          <w14:ligatures w14:val="none"/>
        </w:rPr>
        <w:t xml:space="preserve">         </w:t>
      </w:r>
      <w:r w:rsidRPr="00F25C1D">
        <w:rPr>
          <w:rFonts w:ascii="Montserrat" w:eastAsia="Times New Roman" w:hAnsi="Montserrat" w:cs="Times New Roman"/>
          <w:b/>
          <w:bCs/>
          <w:color w:val="0000FF"/>
          <w:kern w:val="36"/>
          <w:sz w:val="36"/>
          <w:szCs w:val="36"/>
          <w:shd w:val="clear" w:color="auto" w:fill="FFFFFF"/>
          <w14:ligatures w14:val="none"/>
        </w:rPr>
        <w:t>Lawrence View Primary and Nursery School.</w:t>
      </w:r>
    </w:p>
    <w:p w14:paraId="3773E750" w14:textId="42FEDE7D" w:rsidR="00E10E81" w:rsidRPr="00D73AF4" w:rsidRDefault="00F25C1D">
      <w:pPr>
        <w:spacing w:after="159"/>
        <w:ind w:right="68"/>
        <w:rPr>
          <w:rFonts w:ascii="Arial" w:eastAsia="Arial" w:hAnsi="Arial" w:cs="Arial"/>
        </w:rPr>
      </w:pPr>
      <w:r w:rsidRPr="00F25C1D">
        <w:rPr>
          <w:rFonts w:ascii="Times New Roman" w:eastAsia="Times New Roman" w:hAnsi="Times New Roman" w:cs="Times New Roman"/>
          <w:color w:val="auto"/>
          <w:kern w:val="0"/>
          <w:sz w:val="24"/>
          <w14:ligatures w14:val="none"/>
        </w:rPr>
        <w:fldChar w:fldCharType="end"/>
      </w:r>
    </w:p>
    <w:p w14:paraId="25FA0F92" w14:textId="77777777" w:rsidR="00365871" w:rsidRPr="000750B1" w:rsidRDefault="00000000">
      <w:pPr>
        <w:spacing w:after="0"/>
        <w:ind w:right="68"/>
        <w:jc w:val="center"/>
        <w:rPr>
          <w:sz w:val="28"/>
          <w:szCs w:val="28"/>
        </w:rPr>
      </w:pPr>
      <w:r w:rsidRPr="000750B1">
        <w:rPr>
          <w:rFonts w:ascii="Arial" w:eastAsia="Arial" w:hAnsi="Arial" w:cs="Arial"/>
          <w:b/>
          <w:sz w:val="28"/>
          <w:szCs w:val="28"/>
        </w:rPr>
        <w:t xml:space="preserve">LINK GOVERNOR VISIT FORM </w:t>
      </w:r>
    </w:p>
    <w:tbl>
      <w:tblPr>
        <w:tblStyle w:val="TableGrid"/>
        <w:tblW w:w="10457" w:type="dxa"/>
        <w:tblInd w:w="7" w:type="dxa"/>
        <w:tblCellMar>
          <w:top w:w="131" w:type="dxa"/>
          <w:left w:w="106" w:type="dxa"/>
          <w:right w:w="115" w:type="dxa"/>
        </w:tblCellMar>
        <w:tblLook w:val="04A0" w:firstRow="1" w:lastRow="0" w:firstColumn="1" w:lastColumn="0" w:noHBand="0" w:noVBand="1"/>
      </w:tblPr>
      <w:tblGrid>
        <w:gridCol w:w="2611"/>
        <w:gridCol w:w="3481"/>
        <w:gridCol w:w="1751"/>
        <w:gridCol w:w="2614"/>
      </w:tblGrid>
      <w:tr w:rsidR="00365871" w14:paraId="6CF7039D" w14:textId="77777777">
        <w:trPr>
          <w:trHeight w:val="503"/>
        </w:trPr>
        <w:tc>
          <w:tcPr>
            <w:tcW w:w="261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5340D70" w14:textId="77777777" w:rsidR="00365871" w:rsidRDefault="00000000">
            <w:r>
              <w:rPr>
                <w:rFonts w:ascii="Arial" w:eastAsia="Arial" w:hAnsi="Arial" w:cs="Arial"/>
                <w:b/>
                <w:color w:val="FFFFFF"/>
              </w:rPr>
              <w:t xml:space="preserve">Governor Name:  </w:t>
            </w:r>
          </w:p>
        </w:tc>
        <w:tc>
          <w:tcPr>
            <w:tcW w:w="3481" w:type="dxa"/>
            <w:tcBorders>
              <w:top w:val="single" w:sz="3" w:space="0" w:color="404040"/>
              <w:left w:val="single" w:sz="3" w:space="0" w:color="404040"/>
              <w:bottom w:val="single" w:sz="3" w:space="0" w:color="404040"/>
              <w:right w:val="single" w:sz="3" w:space="0" w:color="404040"/>
            </w:tcBorders>
            <w:vAlign w:val="center"/>
          </w:tcPr>
          <w:p w14:paraId="38F43A69" w14:textId="3C3D98A1" w:rsidR="00365871" w:rsidRDefault="009B618F">
            <w:pPr>
              <w:ind w:left="6"/>
            </w:pPr>
            <w:r>
              <w:t>Claire Wagstaff</w:t>
            </w:r>
            <w:r w:rsidR="001B1E04">
              <w:t xml:space="preserve"> &amp; Zach Towers</w:t>
            </w:r>
          </w:p>
        </w:tc>
        <w:tc>
          <w:tcPr>
            <w:tcW w:w="1751" w:type="dxa"/>
            <w:tcBorders>
              <w:top w:val="single" w:sz="3" w:space="0" w:color="404040"/>
              <w:left w:val="single" w:sz="3" w:space="0" w:color="404040"/>
              <w:bottom w:val="single" w:sz="3" w:space="0" w:color="404040"/>
              <w:right w:val="single" w:sz="3" w:space="0" w:color="404040"/>
            </w:tcBorders>
            <w:shd w:val="clear" w:color="auto" w:fill="632523"/>
            <w:vAlign w:val="center"/>
          </w:tcPr>
          <w:p w14:paraId="0C7194E1" w14:textId="77777777" w:rsidR="00365871" w:rsidRDefault="00000000">
            <w:pPr>
              <w:ind w:left="1"/>
            </w:pPr>
            <w:r>
              <w:rPr>
                <w:rFonts w:ascii="Arial" w:eastAsia="Arial" w:hAnsi="Arial" w:cs="Arial"/>
                <w:b/>
                <w:color w:val="FFFFFF"/>
              </w:rPr>
              <w:t xml:space="preserve">Date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7C694132" w14:textId="1BB645B6" w:rsidR="00365871" w:rsidRDefault="001B1E04">
            <w:pPr>
              <w:ind w:left="4"/>
            </w:pPr>
            <w:r>
              <w:t>9/10/2025</w:t>
            </w:r>
          </w:p>
        </w:tc>
      </w:tr>
      <w:tr w:rsidR="00365871" w14:paraId="180A78A1" w14:textId="77777777">
        <w:trPr>
          <w:trHeight w:val="755"/>
        </w:trPr>
        <w:tc>
          <w:tcPr>
            <w:tcW w:w="2611" w:type="dxa"/>
            <w:tcBorders>
              <w:top w:val="single" w:sz="3" w:space="0" w:color="404040"/>
              <w:left w:val="single" w:sz="3" w:space="0" w:color="404040"/>
              <w:bottom w:val="single" w:sz="3" w:space="0" w:color="404040"/>
              <w:right w:val="single" w:sz="3" w:space="0" w:color="404040"/>
            </w:tcBorders>
            <w:shd w:val="clear" w:color="auto" w:fill="632523"/>
          </w:tcPr>
          <w:p w14:paraId="5B527FF7" w14:textId="41E56676" w:rsidR="00365871" w:rsidRDefault="00365871"/>
        </w:tc>
        <w:tc>
          <w:tcPr>
            <w:tcW w:w="3481" w:type="dxa"/>
            <w:tcBorders>
              <w:top w:val="single" w:sz="3" w:space="0" w:color="404040"/>
              <w:left w:val="single" w:sz="3" w:space="0" w:color="404040"/>
              <w:bottom w:val="single" w:sz="3" w:space="0" w:color="404040"/>
              <w:right w:val="single" w:sz="3" w:space="0" w:color="404040"/>
            </w:tcBorders>
            <w:vAlign w:val="center"/>
          </w:tcPr>
          <w:p w14:paraId="07041029" w14:textId="4D3D40A2" w:rsidR="00365871" w:rsidRDefault="00365871">
            <w:pPr>
              <w:ind w:left="6"/>
            </w:pPr>
          </w:p>
        </w:tc>
        <w:tc>
          <w:tcPr>
            <w:tcW w:w="1751" w:type="dxa"/>
            <w:tcBorders>
              <w:top w:val="single" w:sz="3" w:space="0" w:color="404040"/>
              <w:left w:val="single" w:sz="3" w:space="0" w:color="404040"/>
              <w:bottom w:val="single" w:sz="3" w:space="0" w:color="404040"/>
              <w:right w:val="single" w:sz="3" w:space="0" w:color="404040"/>
            </w:tcBorders>
            <w:shd w:val="clear" w:color="auto" w:fill="632523"/>
          </w:tcPr>
          <w:p w14:paraId="41EC97D0" w14:textId="77777777" w:rsidR="00365871" w:rsidRDefault="00000000">
            <w:pPr>
              <w:ind w:left="1"/>
            </w:pPr>
            <w:r>
              <w:rPr>
                <w:rFonts w:ascii="Arial" w:eastAsia="Arial" w:hAnsi="Arial" w:cs="Arial"/>
                <w:b/>
                <w:color w:val="FFFFFF"/>
              </w:rPr>
              <w:t xml:space="preserve">Time of Visit: </w:t>
            </w:r>
          </w:p>
        </w:tc>
        <w:tc>
          <w:tcPr>
            <w:tcW w:w="2614" w:type="dxa"/>
            <w:tcBorders>
              <w:top w:val="single" w:sz="3" w:space="0" w:color="404040"/>
              <w:left w:val="single" w:sz="3" w:space="0" w:color="404040"/>
              <w:bottom w:val="single" w:sz="3" w:space="0" w:color="404040"/>
              <w:right w:val="single" w:sz="3" w:space="0" w:color="404040"/>
            </w:tcBorders>
            <w:vAlign w:val="center"/>
          </w:tcPr>
          <w:p w14:paraId="2C88D2C4" w14:textId="3F1BAD80" w:rsidR="00365871" w:rsidRDefault="001B1E04">
            <w:pPr>
              <w:ind w:left="4"/>
            </w:pPr>
            <w:r>
              <w:t>1pm</w:t>
            </w:r>
          </w:p>
        </w:tc>
      </w:tr>
    </w:tbl>
    <w:p w14:paraId="64C280A4" w14:textId="77777777" w:rsidR="00365871" w:rsidRDefault="00000000">
      <w:pPr>
        <w:spacing w:after="0"/>
      </w:pPr>
      <w:r>
        <w:t xml:space="preserve"> </w:t>
      </w:r>
    </w:p>
    <w:tbl>
      <w:tblPr>
        <w:tblStyle w:val="TableGrid"/>
        <w:tblW w:w="10456" w:type="dxa"/>
        <w:tblInd w:w="7" w:type="dxa"/>
        <w:tblCellMar>
          <w:left w:w="106" w:type="dxa"/>
          <w:right w:w="52" w:type="dxa"/>
        </w:tblCellMar>
        <w:tblLook w:val="04A0" w:firstRow="1" w:lastRow="0" w:firstColumn="1" w:lastColumn="0" w:noHBand="0" w:noVBand="1"/>
      </w:tblPr>
      <w:tblGrid>
        <w:gridCol w:w="10456"/>
      </w:tblGrid>
      <w:tr w:rsidR="00365871" w14:paraId="4063D6A1" w14:textId="77777777">
        <w:trPr>
          <w:trHeight w:val="449"/>
        </w:trPr>
        <w:tc>
          <w:tcPr>
            <w:tcW w:w="10456" w:type="dxa"/>
            <w:tcBorders>
              <w:top w:val="single" w:sz="3" w:space="0" w:color="404040"/>
              <w:left w:val="single" w:sz="3" w:space="0" w:color="404040"/>
              <w:bottom w:val="single" w:sz="3" w:space="0" w:color="404040"/>
              <w:right w:val="single" w:sz="3" w:space="0" w:color="404040"/>
            </w:tcBorders>
            <w:shd w:val="clear" w:color="auto" w:fill="D9D9D9"/>
            <w:vAlign w:val="center"/>
          </w:tcPr>
          <w:p w14:paraId="14CE10B6" w14:textId="77777777" w:rsidR="00365871" w:rsidRDefault="00000000">
            <w:r>
              <w:rPr>
                <w:rFonts w:ascii="Arial" w:eastAsia="Arial" w:hAnsi="Arial" w:cs="Arial"/>
                <w:b/>
                <w:sz w:val="20"/>
              </w:rPr>
              <w:t xml:space="preserve">Purpose of visit  </w:t>
            </w:r>
          </w:p>
        </w:tc>
      </w:tr>
      <w:tr w:rsidR="00365871" w14:paraId="64470631"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512DC763" w14:textId="5E7F53A6" w:rsidR="00365871" w:rsidRPr="0091025C" w:rsidRDefault="00000000">
            <w:pPr>
              <w:rPr>
                <w:i/>
                <w:iCs/>
                <w:sz w:val="18"/>
                <w:szCs w:val="18"/>
              </w:rPr>
            </w:pPr>
            <w:r w:rsidRPr="0091025C">
              <w:rPr>
                <w:rFonts w:ascii="Arial" w:eastAsia="Arial" w:hAnsi="Arial" w:cs="Arial"/>
                <w:i/>
                <w:sz w:val="18"/>
                <w:szCs w:val="18"/>
              </w:rPr>
              <w:t>(Previously agreed with the Governing Body and the Headteacher)</w:t>
            </w:r>
          </w:p>
        </w:tc>
      </w:tr>
      <w:tr w:rsidR="00365871" w14:paraId="149AB072"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58F93FA0" w14:textId="77777777" w:rsidR="00365871" w:rsidRDefault="00000000">
            <w:pPr>
              <w:ind w:right="22"/>
              <w:rPr>
                <w:rFonts w:ascii="Arial" w:eastAsia="Arial" w:hAnsi="Arial" w:cs="Arial"/>
                <w:sz w:val="20"/>
              </w:rPr>
            </w:pPr>
            <w:r>
              <w:rPr>
                <w:rFonts w:ascii="Arial" w:eastAsia="Arial" w:hAnsi="Arial" w:cs="Arial"/>
                <w:sz w:val="20"/>
              </w:rPr>
              <w:t xml:space="preserve"> </w:t>
            </w:r>
          </w:p>
          <w:p w14:paraId="4A9920B3" w14:textId="7E7F4940" w:rsidR="007016E8" w:rsidRDefault="009B618F">
            <w:pPr>
              <w:ind w:right="22"/>
            </w:pPr>
            <w:r>
              <w:t xml:space="preserve">Discuss and review the SEND and Safeguarding </w:t>
            </w:r>
            <w:r w:rsidR="001634D5">
              <w:t xml:space="preserve">processes within school. Understand what is in place, progress and plans for improvement where needed. </w:t>
            </w:r>
          </w:p>
          <w:p w14:paraId="3C8A759C" w14:textId="77777777" w:rsidR="007016E8" w:rsidRDefault="007016E8">
            <w:pPr>
              <w:ind w:right="22"/>
            </w:pPr>
          </w:p>
          <w:p w14:paraId="183A6E00" w14:textId="6C20B353" w:rsidR="007016E8" w:rsidRDefault="007016E8">
            <w:pPr>
              <w:ind w:right="22"/>
            </w:pPr>
          </w:p>
        </w:tc>
      </w:tr>
      <w:tr w:rsidR="00365871" w14:paraId="15FD277F" w14:textId="77777777">
        <w:trPr>
          <w:trHeight w:val="452"/>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0D6FD2F8" w14:textId="6B5CFE3B" w:rsidR="00365871" w:rsidRDefault="00000000">
            <w:r>
              <w:rPr>
                <w:rFonts w:ascii="Arial" w:eastAsia="Arial" w:hAnsi="Arial" w:cs="Arial"/>
                <w:b/>
                <w:sz w:val="20"/>
              </w:rPr>
              <w:t xml:space="preserve">Link to the </w:t>
            </w:r>
            <w:r w:rsidR="00F51DC9">
              <w:rPr>
                <w:rFonts w:ascii="Arial" w:eastAsia="Arial" w:hAnsi="Arial" w:cs="Arial"/>
                <w:b/>
                <w:sz w:val="20"/>
              </w:rPr>
              <w:t>School</w:t>
            </w:r>
            <w:r>
              <w:rPr>
                <w:rFonts w:ascii="Arial" w:eastAsia="Arial" w:hAnsi="Arial" w:cs="Arial"/>
                <w:b/>
                <w:sz w:val="20"/>
              </w:rPr>
              <w:t xml:space="preserve"> Improvement Plan </w:t>
            </w:r>
            <w:r>
              <w:rPr>
                <w:rFonts w:ascii="Arial" w:eastAsia="Arial" w:hAnsi="Arial" w:cs="Arial"/>
                <w:b/>
              </w:rPr>
              <w:t xml:space="preserve"> </w:t>
            </w:r>
          </w:p>
        </w:tc>
      </w:tr>
      <w:tr w:rsidR="00365871" w14:paraId="7176FE9D"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2BE0FDD7" w14:textId="22D9CF01" w:rsidR="00365871" w:rsidRDefault="00000000">
            <w:r>
              <w:rPr>
                <w:rFonts w:ascii="Arial" w:eastAsia="Arial" w:hAnsi="Arial" w:cs="Arial"/>
                <w:i/>
                <w:sz w:val="18"/>
              </w:rPr>
              <w:t xml:space="preserve">(How does the visit relate to a priority in the </w:t>
            </w:r>
            <w:r w:rsidR="003E7706">
              <w:rPr>
                <w:rFonts w:ascii="Arial" w:eastAsia="Arial" w:hAnsi="Arial" w:cs="Arial"/>
                <w:i/>
                <w:sz w:val="18"/>
              </w:rPr>
              <w:t>School</w:t>
            </w:r>
            <w:r>
              <w:rPr>
                <w:rFonts w:ascii="Arial" w:eastAsia="Arial" w:hAnsi="Arial" w:cs="Arial"/>
                <w:i/>
                <w:sz w:val="18"/>
              </w:rPr>
              <w:t xml:space="preserve"> Improvement Plan) </w:t>
            </w:r>
          </w:p>
        </w:tc>
      </w:tr>
      <w:tr w:rsidR="00365871" w14:paraId="538C8399" w14:textId="77777777">
        <w:trPr>
          <w:trHeight w:val="1703"/>
        </w:trPr>
        <w:tc>
          <w:tcPr>
            <w:tcW w:w="10456" w:type="dxa"/>
            <w:tcBorders>
              <w:top w:val="single" w:sz="3" w:space="0" w:color="404040"/>
              <w:left w:val="single" w:sz="3" w:space="0" w:color="404040"/>
              <w:bottom w:val="single" w:sz="2" w:space="0" w:color="D9D9D9"/>
              <w:right w:val="single" w:sz="3" w:space="0" w:color="404040"/>
            </w:tcBorders>
          </w:tcPr>
          <w:p w14:paraId="3BC1FA28" w14:textId="454E4434" w:rsidR="007016E8" w:rsidRDefault="00F155E4">
            <w:r>
              <w:t xml:space="preserve">Priority 1 – </w:t>
            </w:r>
            <w:r w:rsidR="00022030">
              <w:t xml:space="preserve">Link with the curriculum improvements the school is making overall, understanding if SEND (and other vulnerable children’s) needs are being met alongside the whole school. </w:t>
            </w:r>
          </w:p>
          <w:p w14:paraId="6E0FCD7A" w14:textId="0C5E48FC" w:rsidR="00022030" w:rsidRDefault="00BB5675">
            <w:r>
              <w:t>Priority</w:t>
            </w:r>
            <w:r w:rsidR="00F65BCE">
              <w:t xml:space="preserve"> 2 </w:t>
            </w:r>
            <w:r w:rsidR="00E81195">
              <w:t>–</w:t>
            </w:r>
            <w:r w:rsidR="00F65BCE">
              <w:t xml:space="preserve"> </w:t>
            </w:r>
            <w:r w:rsidR="00E81195">
              <w:t xml:space="preserve">Enhancing equity and support for </w:t>
            </w:r>
            <w:r>
              <w:t>vulnerable</w:t>
            </w:r>
            <w:r w:rsidR="00E81195">
              <w:t xml:space="preserve"> learns. </w:t>
            </w:r>
          </w:p>
          <w:p w14:paraId="08A3FBCF" w14:textId="5D8BCC12" w:rsidR="00E81195" w:rsidRDefault="00E81195">
            <w:r>
              <w:t xml:space="preserve">Priority 3 – linked to achievement to ensure progress and achievement is </w:t>
            </w:r>
            <w:r w:rsidR="0047161C">
              <w:t>as good with vulnerable / SEND</w:t>
            </w:r>
            <w:r w:rsidR="00BB5675">
              <w:t xml:space="preserve"> pupils. </w:t>
            </w:r>
          </w:p>
          <w:p w14:paraId="0BDFE22C" w14:textId="362C07BC" w:rsidR="00442A03" w:rsidRDefault="0047161C">
            <w:r>
              <w:t xml:space="preserve">Priority 5 – ensure behaviour and attendance is </w:t>
            </w:r>
            <w:r w:rsidR="00BB5675">
              <w:t xml:space="preserve">good for all but specifically with vulnerable pupils /SEND pupils. </w:t>
            </w:r>
            <w:r w:rsidR="00E922C1">
              <w:t xml:space="preserve">Link to ensure the safety of children in school. </w:t>
            </w:r>
            <w:r w:rsidR="00BB5675">
              <w:t xml:space="preserve"> </w:t>
            </w:r>
          </w:p>
          <w:p w14:paraId="7D12C13F" w14:textId="698544AB" w:rsidR="00442A03" w:rsidRDefault="00442A03"/>
        </w:tc>
      </w:tr>
      <w:tr w:rsidR="00365871" w14:paraId="5BC10F1C" w14:textId="77777777">
        <w:trPr>
          <w:trHeight w:val="448"/>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center"/>
          </w:tcPr>
          <w:p w14:paraId="50A16C35" w14:textId="2E761009" w:rsidR="00365871" w:rsidRDefault="00000000">
            <w:r>
              <w:rPr>
                <w:rFonts w:ascii="Arial" w:eastAsia="Arial" w:hAnsi="Arial" w:cs="Arial"/>
                <w:b/>
                <w:sz w:val="20"/>
              </w:rPr>
              <w:t xml:space="preserve">Governor observation and comment  </w:t>
            </w:r>
          </w:p>
        </w:tc>
      </w:tr>
      <w:tr w:rsidR="00365871" w14:paraId="3CF61905" w14:textId="77777777">
        <w:trPr>
          <w:trHeight w:val="285"/>
        </w:trPr>
        <w:tc>
          <w:tcPr>
            <w:tcW w:w="10456" w:type="dxa"/>
            <w:tcBorders>
              <w:top w:val="single" w:sz="3" w:space="0" w:color="404040"/>
              <w:left w:val="single" w:sz="3" w:space="0" w:color="404040"/>
              <w:bottom w:val="single" w:sz="3" w:space="0" w:color="404040"/>
              <w:right w:val="single" w:sz="3" w:space="0" w:color="404040"/>
            </w:tcBorders>
          </w:tcPr>
          <w:p w14:paraId="186D878E" w14:textId="77777777" w:rsidR="00365871" w:rsidRDefault="00000000">
            <w:r>
              <w:rPr>
                <w:rFonts w:ascii="Arial" w:eastAsia="Arial" w:hAnsi="Arial" w:cs="Arial"/>
                <w:i/>
                <w:sz w:val="18"/>
              </w:rPr>
              <w:t xml:space="preserve">(What was the format of the visit? What did you see? What did you learn? What would you like clarified?) </w:t>
            </w:r>
          </w:p>
        </w:tc>
      </w:tr>
      <w:tr w:rsidR="00365871" w14:paraId="35837126" w14:textId="77777777">
        <w:trPr>
          <w:trHeight w:val="3407"/>
        </w:trPr>
        <w:tc>
          <w:tcPr>
            <w:tcW w:w="10456" w:type="dxa"/>
            <w:tcBorders>
              <w:top w:val="single" w:sz="3" w:space="0" w:color="404040"/>
              <w:left w:val="single" w:sz="3" w:space="0" w:color="404040"/>
              <w:bottom w:val="single" w:sz="2" w:space="0" w:color="D9D9D9"/>
              <w:right w:val="single" w:sz="3" w:space="0" w:color="404040"/>
            </w:tcBorders>
          </w:tcPr>
          <w:p w14:paraId="024C01BB" w14:textId="77777777" w:rsidR="00365871" w:rsidRDefault="00365871" w:rsidP="003E7706"/>
          <w:p w14:paraId="4624808E" w14:textId="77777777" w:rsidR="00326597" w:rsidRDefault="00C03ED5" w:rsidP="003E7706">
            <w:r>
              <w:t xml:space="preserve">Due to the sensitive nature of some of the discussion these are note form and </w:t>
            </w:r>
            <w:r w:rsidR="00326597">
              <w:t xml:space="preserve">many of our conversations have not been noted. </w:t>
            </w:r>
          </w:p>
          <w:p w14:paraId="0C4127E5" w14:textId="77777777" w:rsidR="00326597" w:rsidRDefault="00326597" w:rsidP="003E7706"/>
          <w:p w14:paraId="4D945943" w14:textId="77777777" w:rsidR="00C72274" w:rsidRDefault="00C72274" w:rsidP="00C72274">
            <w:pPr>
              <w:pStyle w:val="ListParagraph"/>
              <w:numPr>
                <w:ilvl w:val="0"/>
                <w:numId w:val="9"/>
              </w:numPr>
            </w:pPr>
            <w:r>
              <w:t>It is clear from our discussions that the requirements of SEND pupils or other vulnerable pupils is high on the priority list for the leadership at LVP. With a high number of needs in place all at varying levels.</w:t>
            </w:r>
          </w:p>
          <w:p w14:paraId="4F313189" w14:textId="77777777" w:rsidR="00C72274" w:rsidRDefault="00C72274" w:rsidP="00C72274">
            <w:pPr>
              <w:pStyle w:val="ListParagraph"/>
              <w:numPr>
                <w:ilvl w:val="0"/>
                <w:numId w:val="9"/>
              </w:numPr>
            </w:pPr>
            <w:r>
              <w:t xml:space="preserve">The school demonstrates its ability to be flexible to the needs of children and is certainly utilising funding where it is needed to offer a great education to all. </w:t>
            </w:r>
          </w:p>
          <w:p w14:paraId="2D463893" w14:textId="77777777" w:rsidR="00C72274" w:rsidRDefault="00C72274" w:rsidP="00C72274">
            <w:pPr>
              <w:pStyle w:val="ListParagraph"/>
              <w:numPr>
                <w:ilvl w:val="0"/>
                <w:numId w:val="9"/>
              </w:numPr>
            </w:pPr>
            <w:r>
              <w:t xml:space="preserve">The school identifies its continued need for development and is working closely with teaching staff to enhance the offering every further. </w:t>
            </w:r>
          </w:p>
          <w:p w14:paraId="79F53724" w14:textId="77777777" w:rsidR="00C72274" w:rsidRDefault="00C72274" w:rsidP="00C72274">
            <w:pPr>
              <w:pStyle w:val="ListParagraph"/>
              <w:numPr>
                <w:ilvl w:val="0"/>
                <w:numId w:val="9"/>
              </w:numPr>
            </w:pPr>
            <w:r>
              <w:t xml:space="preserve">It was clear from our discussions how much the school and team know about each of the children, especially those with enhanced needs. </w:t>
            </w:r>
          </w:p>
          <w:p w14:paraId="4F5154D1" w14:textId="77777777" w:rsidR="00C72274" w:rsidRDefault="00C72274" w:rsidP="00C72274">
            <w:pPr>
              <w:pStyle w:val="ListParagraph"/>
              <w:numPr>
                <w:ilvl w:val="0"/>
                <w:numId w:val="9"/>
              </w:numPr>
            </w:pPr>
            <w:r>
              <w:t xml:space="preserve">Recently the leadership team have been reviewing how the curriculum is taught to those SEND pupils and working with teachers to look at other enhanced ways of teaching / supporting these pupils. </w:t>
            </w:r>
          </w:p>
          <w:p w14:paraId="7E2FAFC3" w14:textId="77777777" w:rsidR="00C72274" w:rsidRDefault="00C72274" w:rsidP="00C72274">
            <w:pPr>
              <w:pStyle w:val="ListParagraph"/>
              <w:numPr>
                <w:ilvl w:val="0"/>
                <w:numId w:val="9"/>
              </w:numPr>
            </w:pPr>
            <w:r>
              <w:t xml:space="preserve">The results speak for themselves in that overall these pupils achieve as good as or if not better in some cases than those non-SEND pupils. </w:t>
            </w:r>
          </w:p>
          <w:p w14:paraId="0676C3E1" w14:textId="77777777" w:rsidR="00C72274" w:rsidRDefault="00C72274" w:rsidP="00C72274">
            <w:pPr>
              <w:pStyle w:val="ListParagraph"/>
              <w:numPr>
                <w:ilvl w:val="0"/>
                <w:numId w:val="9"/>
              </w:numPr>
            </w:pPr>
            <w:r>
              <w:t xml:space="preserve">Attendance is good and above national average and outside of some persistent absence it is as good or if not better than whole school averages. </w:t>
            </w:r>
          </w:p>
          <w:p w14:paraId="154541EB" w14:textId="77777777" w:rsidR="00C72274" w:rsidRDefault="00C72274" w:rsidP="00C72274">
            <w:pPr>
              <w:pStyle w:val="ListParagraph"/>
              <w:numPr>
                <w:ilvl w:val="0"/>
                <w:numId w:val="9"/>
              </w:numPr>
            </w:pPr>
            <w:r>
              <w:t xml:space="preserve">There are specific interventions in place for a small handful of pupils with one pupil utilising an alternative provision outside of the school, we are comfortable that this provision is performing well and is the right </w:t>
            </w:r>
            <w:r>
              <w:lastRenderedPageBreak/>
              <w:t xml:space="preserve">thing for the pupil currently. The communication with the provision is good and will be monitored closely by school including an dup and coming visit to the local provision. </w:t>
            </w:r>
          </w:p>
          <w:p w14:paraId="1CFE8A2C" w14:textId="6D088FF0" w:rsidR="00C72274" w:rsidRDefault="00C72274" w:rsidP="00C72274">
            <w:pPr>
              <w:pStyle w:val="ListParagraph"/>
              <w:numPr>
                <w:ilvl w:val="0"/>
                <w:numId w:val="9"/>
              </w:numPr>
            </w:pPr>
            <w:r>
              <w:t xml:space="preserve">We discussed any safeguarding </w:t>
            </w:r>
            <w:r w:rsidR="00FD0621">
              <w:t>concerns,</w:t>
            </w:r>
            <w:r>
              <w:t xml:space="preserve"> and we felt there was none that governors needed to be aware off currently. </w:t>
            </w:r>
          </w:p>
          <w:p w14:paraId="6C077D7E" w14:textId="77777777" w:rsidR="00C72274" w:rsidRDefault="00C72274" w:rsidP="00C72274">
            <w:pPr>
              <w:pStyle w:val="ListParagraph"/>
              <w:numPr>
                <w:ilvl w:val="0"/>
                <w:numId w:val="9"/>
              </w:numPr>
            </w:pPr>
            <w:r>
              <w:t xml:space="preserve">School has good systems and processes in place to manage safeguarding issues, offers good CPD to all the teaching and support staff including governors. </w:t>
            </w:r>
          </w:p>
          <w:p w14:paraId="76663DDC" w14:textId="77777777" w:rsidR="00C72274" w:rsidRDefault="00C72274" w:rsidP="00C72274">
            <w:pPr>
              <w:pStyle w:val="ListParagraph"/>
              <w:numPr>
                <w:ilvl w:val="0"/>
                <w:numId w:val="9"/>
              </w:numPr>
            </w:pPr>
            <w:r>
              <w:t xml:space="preserve">The pupils have personal development each week which covers a vast array of topics but helps pupils understand values and what is right and wrong. </w:t>
            </w:r>
          </w:p>
          <w:p w14:paraId="4B602120" w14:textId="77777777" w:rsidR="00C72274" w:rsidRDefault="00C72274" w:rsidP="00C72274">
            <w:pPr>
              <w:pStyle w:val="ListParagraph"/>
              <w:numPr>
                <w:ilvl w:val="0"/>
                <w:numId w:val="9"/>
              </w:numPr>
            </w:pPr>
            <w:r>
              <w:t xml:space="preserve">We feel pupils have a safe environment and mechanisms in place to raise concerns with teachers or support staff. </w:t>
            </w:r>
          </w:p>
          <w:p w14:paraId="265F187E" w14:textId="0A958A8D" w:rsidR="00FD0621" w:rsidRDefault="00FD0621" w:rsidP="00C72274">
            <w:pPr>
              <w:pStyle w:val="ListParagraph"/>
              <w:numPr>
                <w:ilvl w:val="0"/>
                <w:numId w:val="9"/>
              </w:numPr>
            </w:pPr>
            <w:r>
              <w:t xml:space="preserve">Funding issues not currently an issues the school juggle where necessary and no impact to the education or safety of pupils currently with any funding constraints for this academic year. </w:t>
            </w:r>
          </w:p>
          <w:p w14:paraId="5E8603DA" w14:textId="4B5EBA63" w:rsidR="00FD0621" w:rsidRDefault="00FD0621" w:rsidP="00C72274">
            <w:pPr>
              <w:pStyle w:val="ListParagraph"/>
              <w:numPr>
                <w:ilvl w:val="0"/>
                <w:numId w:val="9"/>
              </w:numPr>
            </w:pPr>
            <w:r>
              <w:t xml:space="preserve">Parents of those SEND pupils are met with at least 3 times per academic year and in the main face to face to discuss progress of children. </w:t>
            </w:r>
          </w:p>
          <w:p w14:paraId="3A7B4268" w14:textId="36419F1A" w:rsidR="004B51BB" w:rsidRDefault="004B51BB" w:rsidP="00C72274">
            <w:pPr>
              <w:pStyle w:val="ListParagraph"/>
              <w:numPr>
                <w:ilvl w:val="0"/>
                <w:numId w:val="9"/>
              </w:numPr>
            </w:pPr>
            <w:r>
              <w:t xml:space="preserve">Progress meetings with the teaching staff are also in place alongside each class having to hand details of SEND pupils with needs etc. </w:t>
            </w:r>
          </w:p>
          <w:p w14:paraId="18AC60F9" w14:textId="77777777" w:rsidR="009C17EA" w:rsidRDefault="009C17EA" w:rsidP="009C17EA">
            <w:pPr>
              <w:ind w:left="405"/>
            </w:pPr>
          </w:p>
          <w:p w14:paraId="5669CD72" w14:textId="77777777" w:rsidR="003E7706" w:rsidRDefault="003E7706" w:rsidP="003E7706"/>
          <w:p w14:paraId="4DF84180" w14:textId="77777777" w:rsidR="003E7706" w:rsidRDefault="003E7706" w:rsidP="003E7706"/>
          <w:p w14:paraId="38948A1E" w14:textId="7F62503D" w:rsidR="003E7706" w:rsidRDefault="003E7706" w:rsidP="003E7706"/>
        </w:tc>
      </w:tr>
      <w:tr w:rsidR="00365871" w14:paraId="79412F56" w14:textId="77777777">
        <w:trPr>
          <w:trHeight w:val="533"/>
        </w:trPr>
        <w:tc>
          <w:tcPr>
            <w:tcW w:w="10456" w:type="dxa"/>
            <w:tcBorders>
              <w:top w:val="single" w:sz="2" w:space="0" w:color="D9D9D9"/>
              <w:left w:val="single" w:sz="3" w:space="0" w:color="404040"/>
              <w:bottom w:val="single" w:sz="3" w:space="0" w:color="404040"/>
              <w:right w:val="single" w:sz="3" w:space="0" w:color="404040"/>
            </w:tcBorders>
            <w:shd w:val="clear" w:color="auto" w:fill="D9D9D9"/>
            <w:vAlign w:val="bottom"/>
          </w:tcPr>
          <w:p w14:paraId="0E9886E4" w14:textId="4F4C40FC" w:rsidR="00365871" w:rsidRDefault="00000000">
            <w:pPr>
              <w:spacing w:after="64"/>
            </w:pPr>
            <w:r>
              <w:rPr>
                <w:rFonts w:ascii="Arial" w:eastAsia="Arial" w:hAnsi="Arial" w:cs="Arial"/>
                <w:b/>
                <w:sz w:val="20"/>
              </w:rPr>
              <w:lastRenderedPageBreak/>
              <w:t xml:space="preserve">Any key issues arising for </w:t>
            </w:r>
            <w:r w:rsidR="00C14792">
              <w:rPr>
                <w:rFonts w:ascii="Arial" w:eastAsia="Arial" w:hAnsi="Arial" w:cs="Arial"/>
                <w:b/>
                <w:sz w:val="20"/>
              </w:rPr>
              <w:t xml:space="preserve">consideration by the Governing </w:t>
            </w:r>
            <w:r w:rsidR="00A83BE8">
              <w:rPr>
                <w:rFonts w:ascii="Arial" w:eastAsia="Arial" w:hAnsi="Arial" w:cs="Arial"/>
                <w:b/>
                <w:sz w:val="20"/>
              </w:rPr>
              <w:t>Body?</w:t>
            </w:r>
            <w:r>
              <w:rPr>
                <w:rFonts w:ascii="Arial" w:eastAsia="Arial" w:hAnsi="Arial" w:cs="Arial"/>
                <w:b/>
                <w:sz w:val="20"/>
              </w:rPr>
              <w:t xml:space="preserve"> </w:t>
            </w:r>
          </w:p>
          <w:p w14:paraId="0C7B8244" w14:textId="77777777" w:rsidR="00365871" w:rsidRDefault="00000000">
            <w:r>
              <w:rPr>
                <w:rFonts w:ascii="Arial" w:eastAsia="Arial" w:hAnsi="Arial" w:cs="Arial"/>
                <w:b/>
                <w:sz w:val="20"/>
              </w:rPr>
              <w:t xml:space="preserve"> </w:t>
            </w:r>
          </w:p>
        </w:tc>
      </w:tr>
      <w:tr w:rsidR="00365871" w14:paraId="17FCF6EE" w14:textId="77777777">
        <w:trPr>
          <w:trHeight w:val="2269"/>
        </w:trPr>
        <w:tc>
          <w:tcPr>
            <w:tcW w:w="10456" w:type="dxa"/>
            <w:tcBorders>
              <w:top w:val="single" w:sz="3" w:space="0" w:color="404040"/>
              <w:left w:val="single" w:sz="3" w:space="0" w:color="404040"/>
              <w:bottom w:val="single" w:sz="3" w:space="0" w:color="404040"/>
              <w:right w:val="single" w:sz="3" w:space="0" w:color="404040"/>
            </w:tcBorders>
          </w:tcPr>
          <w:p w14:paraId="1C9C8C60" w14:textId="2A2EEA72" w:rsidR="000D3053" w:rsidRDefault="004B51BB" w:rsidP="00A83BE8">
            <w:r>
              <w:t xml:space="preserve">It was clear that Emma S is passionate about all pupils but ensures that those SEND pupils and other vulnerable pupils receive the best education that they can I believe. The safety of all pupils is important to all the team and governors should feel confident in the schools ability to educate pupils with all needs. It is pleasing to see progress isn’t impacted by needs overall alongside attendance being good for all groups. </w:t>
            </w:r>
          </w:p>
          <w:p w14:paraId="06A5E65E" w14:textId="77777777" w:rsidR="00A83BE8" w:rsidRDefault="00A83BE8" w:rsidP="00A83BE8"/>
          <w:p w14:paraId="3B204EB5" w14:textId="77777777" w:rsidR="00A83BE8" w:rsidRDefault="00A83BE8" w:rsidP="00A83BE8"/>
          <w:p w14:paraId="5F5FFE1D" w14:textId="77777777" w:rsidR="00A83BE8" w:rsidRDefault="00A83BE8" w:rsidP="00A83BE8"/>
          <w:p w14:paraId="6D33FBD2" w14:textId="77777777" w:rsidR="00A83BE8" w:rsidRDefault="00A83BE8" w:rsidP="00A83BE8"/>
          <w:p w14:paraId="76254ABA" w14:textId="77777777" w:rsidR="00A83BE8" w:rsidRDefault="00A83BE8" w:rsidP="00A83BE8"/>
          <w:p w14:paraId="77A1DF35" w14:textId="6929A40F" w:rsidR="00A83BE8" w:rsidRDefault="00A83BE8" w:rsidP="00A83BE8"/>
        </w:tc>
      </w:tr>
    </w:tbl>
    <w:p w14:paraId="5E99D9E8" w14:textId="77777777" w:rsidR="00365871" w:rsidRDefault="00000000">
      <w:pPr>
        <w:spacing w:after="21"/>
      </w:pPr>
      <w:r>
        <w:rPr>
          <w:rFonts w:ascii="Arial" w:eastAsia="Arial" w:hAnsi="Arial" w:cs="Arial"/>
          <w:sz w:val="16"/>
        </w:rPr>
        <w:t xml:space="preserve"> </w:t>
      </w:r>
    </w:p>
    <w:p w14:paraId="4F498421" w14:textId="04351D94" w:rsidR="00365871" w:rsidRPr="00A83BE8" w:rsidRDefault="00000000">
      <w:pPr>
        <w:pStyle w:val="Heading1"/>
        <w:spacing w:after="131"/>
        <w:rPr>
          <w:b/>
          <w:bCs/>
        </w:rPr>
      </w:pPr>
      <w:r w:rsidRPr="00A83BE8">
        <w:rPr>
          <w:b/>
          <w:bCs/>
        </w:rPr>
        <w:t>GOVERNORS SHOULD, AT ALL TIMES, BE AWARE OF THE CONFIDENTIALITY OF WHAT THEY SEE OR HEAR</w:t>
      </w:r>
      <w:r w:rsidRPr="00A83BE8">
        <w:rPr>
          <w:b/>
          <w:bCs/>
          <w:sz w:val="22"/>
        </w:rPr>
        <w:t xml:space="preserve"> </w:t>
      </w:r>
    </w:p>
    <w:p w14:paraId="525EC093" w14:textId="77777777" w:rsidR="00365871" w:rsidRDefault="00000000">
      <w:pPr>
        <w:spacing w:after="0"/>
        <w:ind w:right="69"/>
      </w:pPr>
      <w:r>
        <w:t xml:space="preserve"> </w:t>
      </w:r>
    </w:p>
    <w:p w14:paraId="180EB866" w14:textId="14ADDAA4" w:rsidR="00365871" w:rsidRDefault="00365871">
      <w:pPr>
        <w:spacing w:after="14019"/>
        <w:ind w:left="7766"/>
      </w:pPr>
    </w:p>
    <w:p w14:paraId="07C4D13D" w14:textId="04BC7C74" w:rsidR="00365871" w:rsidRDefault="00000000">
      <w:pPr>
        <w:tabs>
          <w:tab w:val="right" w:pos="10533"/>
        </w:tabs>
        <w:spacing w:after="0"/>
      </w:pPr>
      <w:r>
        <w:lastRenderedPageBreak/>
        <w:t xml:space="preserve"> </w:t>
      </w:r>
      <w:r>
        <w:tab/>
      </w:r>
    </w:p>
    <w:sectPr w:rsidR="00365871">
      <w:pgSz w:w="11908" w:h="16836"/>
      <w:pgMar w:top="180" w:right="655" w:bottom="44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5000E"/>
    <w:multiLevelType w:val="hybridMultilevel"/>
    <w:tmpl w:val="96EC6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46750"/>
    <w:multiLevelType w:val="hybridMultilevel"/>
    <w:tmpl w:val="56AE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2A24B1"/>
    <w:multiLevelType w:val="hybridMultilevel"/>
    <w:tmpl w:val="842E4A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8A31542"/>
    <w:multiLevelType w:val="hybridMultilevel"/>
    <w:tmpl w:val="68CAA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B0D0B"/>
    <w:multiLevelType w:val="hybridMultilevel"/>
    <w:tmpl w:val="03985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23645B"/>
    <w:multiLevelType w:val="hybridMultilevel"/>
    <w:tmpl w:val="7C380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254CCA"/>
    <w:multiLevelType w:val="hybridMultilevel"/>
    <w:tmpl w:val="336AC3D6"/>
    <w:lvl w:ilvl="0" w:tplc="8D3C98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7CEAFE">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7617E6">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034868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2E158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766F3B2">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22FE96">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8283D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1AD74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1010C71"/>
    <w:multiLevelType w:val="hybridMultilevel"/>
    <w:tmpl w:val="FDD6B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F3043"/>
    <w:multiLevelType w:val="hybridMultilevel"/>
    <w:tmpl w:val="79CACF24"/>
    <w:lvl w:ilvl="0" w:tplc="1A581A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B657DC">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152183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3ABA26">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940BFC">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C340F2E">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FC0CF72">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80A5E8">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C498C8">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74808913">
    <w:abstractNumId w:val="8"/>
  </w:num>
  <w:num w:numId="2" w16cid:durableId="1032731198">
    <w:abstractNumId w:val="6"/>
  </w:num>
  <w:num w:numId="3" w16cid:durableId="1341006485">
    <w:abstractNumId w:val="5"/>
  </w:num>
  <w:num w:numId="4" w16cid:durableId="21516430">
    <w:abstractNumId w:val="1"/>
  </w:num>
  <w:num w:numId="5" w16cid:durableId="1834755344">
    <w:abstractNumId w:val="0"/>
  </w:num>
  <w:num w:numId="6" w16cid:durableId="82147223">
    <w:abstractNumId w:val="3"/>
  </w:num>
  <w:num w:numId="7" w16cid:durableId="1993294800">
    <w:abstractNumId w:val="4"/>
  </w:num>
  <w:num w:numId="8" w16cid:durableId="680745165">
    <w:abstractNumId w:val="7"/>
  </w:num>
  <w:num w:numId="9" w16cid:durableId="8639785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871"/>
    <w:rsid w:val="00022030"/>
    <w:rsid w:val="0005281F"/>
    <w:rsid w:val="000750B1"/>
    <w:rsid w:val="000D3053"/>
    <w:rsid w:val="000D6227"/>
    <w:rsid w:val="00111E42"/>
    <w:rsid w:val="001634D5"/>
    <w:rsid w:val="00164022"/>
    <w:rsid w:val="001A4A5C"/>
    <w:rsid w:val="001B1E04"/>
    <w:rsid w:val="002D4496"/>
    <w:rsid w:val="00314A45"/>
    <w:rsid w:val="00326597"/>
    <w:rsid w:val="00344E63"/>
    <w:rsid w:val="00365871"/>
    <w:rsid w:val="003E7706"/>
    <w:rsid w:val="00442A03"/>
    <w:rsid w:val="0047161C"/>
    <w:rsid w:val="004A1112"/>
    <w:rsid w:val="004B51BB"/>
    <w:rsid w:val="00526D8C"/>
    <w:rsid w:val="00554A34"/>
    <w:rsid w:val="006D70CA"/>
    <w:rsid w:val="007016E8"/>
    <w:rsid w:val="008C4FA1"/>
    <w:rsid w:val="0091025C"/>
    <w:rsid w:val="00934AA9"/>
    <w:rsid w:val="009B618F"/>
    <w:rsid w:val="009C17EA"/>
    <w:rsid w:val="009C7F79"/>
    <w:rsid w:val="00A61DEB"/>
    <w:rsid w:val="00A749AE"/>
    <w:rsid w:val="00A83BE8"/>
    <w:rsid w:val="00B002CE"/>
    <w:rsid w:val="00B17B0C"/>
    <w:rsid w:val="00B17E8F"/>
    <w:rsid w:val="00BB5675"/>
    <w:rsid w:val="00C03ED5"/>
    <w:rsid w:val="00C14792"/>
    <w:rsid w:val="00C72274"/>
    <w:rsid w:val="00D73AF4"/>
    <w:rsid w:val="00DE0E8E"/>
    <w:rsid w:val="00E10E81"/>
    <w:rsid w:val="00E2203B"/>
    <w:rsid w:val="00E77DAF"/>
    <w:rsid w:val="00E81195"/>
    <w:rsid w:val="00E922C1"/>
    <w:rsid w:val="00F118DC"/>
    <w:rsid w:val="00F155E4"/>
    <w:rsid w:val="00F25C1D"/>
    <w:rsid w:val="00F51DC9"/>
    <w:rsid w:val="00F53644"/>
    <w:rsid w:val="00F65BCE"/>
    <w:rsid w:val="00FD0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60B9E"/>
  <w15:docId w15:val="{10D130AC-0594-4E2C-BF22-1C2160A68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 w:line="259" w:lineRule="auto"/>
      <w:ind w:left="10" w:right="70" w:hanging="10"/>
      <w:jc w:val="center"/>
      <w:outlineLvl w:val="0"/>
    </w:pPr>
    <w:rPr>
      <w:rFonts w:ascii="Arial" w:eastAsia="Arial" w:hAnsi="Arial" w:cs="Arial"/>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B1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92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Philpotts</dc:creator>
  <cp:keywords/>
  <cp:lastModifiedBy>Zach Towers</cp:lastModifiedBy>
  <cp:revision>28</cp:revision>
  <dcterms:created xsi:type="dcterms:W3CDTF">2025-10-10T06:51:00Z</dcterms:created>
  <dcterms:modified xsi:type="dcterms:W3CDTF">2026-01-19T14:40:00Z</dcterms:modified>
</cp:coreProperties>
</file>